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0675C8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0675C8">
        <w:rPr>
          <w:rFonts w:hint="eastAsia"/>
          <w:color w:val="0070C0"/>
          <w:u w:val="wave"/>
        </w:rPr>
        <w:t>※別紙</w:t>
      </w:r>
      <w:r w:rsidR="00482FE2" w:rsidRPr="000675C8">
        <w:rPr>
          <w:rFonts w:hint="eastAsia"/>
          <w:color w:val="0070C0"/>
          <w:u w:val="wave"/>
        </w:rPr>
        <w:t>４</w:t>
      </w:r>
      <w:r w:rsidRPr="000675C8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0675C8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0675C8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0675C8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0675C8">
        <w:rPr>
          <w:rFonts w:hint="eastAsia"/>
          <w:color w:val="0070C0"/>
          <w:sz w:val="21"/>
        </w:rPr>
        <w:t>MS</w:t>
      </w:r>
      <w:r w:rsidR="005906C4" w:rsidRPr="000675C8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Pr="000675C8" w:rsidRDefault="0035209C" w:rsidP="004606B7">
      <w:pPr>
        <w:ind w:rightChars="164" w:right="394"/>
        <w:rPr>
          <w:color w:val="000000"/>
        </w:rPr>
      </w:pPr>
    </w:p>
    <w:p w14:paraId="27919CC3" w14:textId="75BB509C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0675C8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0675C8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0675C8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0675C8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0675C8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0675C8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4009742C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</w:p>
    <w:p w14:paraId="16285F10" w14:textId="45BAA4A9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</w:p>
    <w:p w14:paraId="284A759E" w14:textId="244BB7B8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</w:p>
    <w:p w14:paraId="40F611F1" w14:textId="07D3DCE6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</w:p>
    <w:p w14:paraId="713E9FCA" w14:textId="65CE08D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18A855B6" w14:textId="3EB04414" w:rsidR="00406B7F" w:rsidRPr="006A399F" w:rsidRDefault="00382334" w:rsidP="00B569EF">
      <w:pPr>
        <w:pStyle w:val="af1"/>
        <w:ind w:leftChars="100" w:left="240" w:rightChars="164" w:right="394" w:firstLineChars="100" w:firstLine="220"/>
        <w:rPr>
          <w:color w:val="0070C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783CE2E2" w14:textId="77777777" w:rsidR="00124772" w:rsidRDefault="00BE0EF2" w:rsidP="00124772">
      <w:pPr>
        <w:ind w:leftChars="100" w:left="240" w:rightChars="164" w:right="394" w:firstLineChars="100" w:firstLine="240"/>
        <w:rPr>
          <w:color w:val="00000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2D8F9BA" w14:textId="77777777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68F137B3" w14:textId="03E19635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004C1D44" w14:textId="030B5B0D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65B0AEAE" w14:textId="462A30D3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5B9FF095" w14:textId="21DD6D7B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46BDC9FF" w14:textId="79FB0BF5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29C91016" w14:textId="217AF622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514BB393" w14:textId="77777777" w:rsidR="00A17D83" w:rsidRPr="0035209C" w:rsidRDefault="00A17D83" w:rsidP="00A17D83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6034E624" w14:textId="77777777" w:rsidR="00A17D83" w:rsidRDefault="00A17D83" w:rsidP="00A17D83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686DE7D0" w14:textId="77777777" w:rsidR="00A17D83" w:rsidRPr="0035209C" w:rsidRDefault="00A17D83" w:rsidP="00A17D83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A17D83" w14:paraId="321F4CFC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169D" w14:textId="77777777" w:rsidR="00A17D83" w:rsidRPr="0035209C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676F23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  <w:tr w:rsidR="00A17D83" w14:paraId="693B72B8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92D05" w14:textId="77777777" w:rsidR="00A17D83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111FA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28ACE0F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・研究項目1-1</w:t>
      </w:r>
    </w:p>
    <w:p w14:paraId="0B3E9788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・解決方法</w:t>
      </w:r>
    </w:p>
    <w:p w14:paraId="7B47FA4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・実施方法</w:t>
      </w:r>
    </w:p>
    <w:p w14:paraId="135A10CD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・担当機関</w:t>
      </w:r>
    </w:p>
    <w:p w14:paraId="01433E3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・研究項目1-2</w:t>
      </w:r>
    </w:p>
    <w:p w14:paraId="0BB5E71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・○○・・・</w:t>
      </w:r>
    </w:p>
    <w:p w14:paraId="5C6E6E63" w14:textId="77777777" w:rsidR="00A17D83" w:rsidRDefault="00A17D83" w:rsidP="00A17D83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A17D83" w14:paraId="75FDCE71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B0EF" w14:textId="77777777" w:rsidR="00A17D83" w:rsidRPr="0035209C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97E44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  <w:tr w:rsidR="00A17D83" w14:paraId="794CE060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E5B9CB" w14:textId="77777777" w:rsidR="00A17D83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55439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548C2A1" w14:textId="77777777" w:rsidR="00A17D83" w:rsidRPr="006A1C65" w:rsidRDefault="00A17D83" w:rsidP="00A17D83">
      <w:pPr>
        <w:ind w:rightChars="164" w:right="394"/>
      </w:pPr>
    </w:p>
    <w:p w14:paraId="235F68CA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・研究項目2-1</w:t>
      </w:r>
    </w:p>
    <w:p w14:paraId="1E43E01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・解決方法</w:t>
      </w:r>
    </w:p>
    <w:p w14:paraId="2CF933A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・実施方法</w:t>
      </w:r>
    </w:p>
    <w:p w14:paraId="6F3FE20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・担当機関</w:t>
      </w:r>
    </w:p>
    <w:p w14:paraId="00CE8474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</w:p>
    <w:p w14:paraId="0DBC1742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</w:t>
      </w:r>
      <w:r w:rsidRPr="006A1C65">
        <w:rPr>
          <w:rFonts w:ascii="ＭＳ 明朝" w:hAnsi="ＭＳ 明朝"/>
        </w:rPr>
        <w:t>2</w:t>
      </w:r>
      <w:r w:rsidRPr="006A1C65">
        <w:rPr>
          <w:rFonts w:ascii="ＭＳ 明朝" w:hAnsi="ＭＳ 明朝" w:hint="eastAsia"/>
        </w:rPr>
        <w:t>-2</w:t>
      </w:r>
    </w:p>
    <w:p w14:paraId="03D4EC8A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・○○・・・</w:t>
      </w:r>
    </w:p>
    <w:p w14:paraId="1A831389" w14:textId="77777777" w:rsidR="00A17D83" w:rsidRPr="006164AF" w:rsidRDefault="00A17D83" w:rsidP="00A17D83">
      <w:pPr>
        <w:ind w:rightChars="164" w:right="394" w:firstLineChars="100" w:firstLine="220"/>
        <w:rPr>
          <w:color w:val="0070C0"/>
          <w:sz w:val="22"/>
        </w:rPr>
      </w:pPr>
    </w:p>
    <w:p w14:paraId="31911CBD" w14:textId="77777777" w:rsidR="00A17D83" w:rsidRDefault="00A17D83" w:rsidP="00A17D83">
      <w:pPr>
        <w:ind w:rightChars="164" w:right="394" w:firstLineChars="100" w:firstLine="220"/>
        <w:rPr>
          <w:color w:val="000000"/>
          <w:sz w:val="22"/>
        </w:rPr>
      </w:pPr>
    </w:p>
    <w:p w14:paraId="05DA8C61" w14:textId="77777777" w:rsidR="00A17D83" w:rsidRPr="000675C8" w:rsidRDefault="00A17D83" w:rsidP="00A17D83">
      <w:pPr>
        <w:ind w:rightChars="164" w:right="394" w:firstLineChars="100" w:firstLine="220"/>
        <w:rPr>
          <w:color w:val="0070C0"/>
        </w:rPr>
      </w:pPr>
      <w:r w:rsidRPr="000675C8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66C461C7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7C26C2" w:rsidRPr="007C26C2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7C26C2">
        <w:rPr>
          <w:rFonts w:hint="eastAsia"/>
          <w:color w:val="000000"/>
        </w:rPr>
        <w:t>研究項目ごと</w:t>
      </w:r>
      <w:r w:rsidRPr="0035209C">
        <w:rPr>
          <w:rFonts w:hint="eastAsia"/>
          <w:color w:val="000000"/>
        </w:rPr>
        <w:t>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B10AB0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77777777" w:rsidR="006164AF" w:rsidRDefault="00382334" w:rsidP="006164AF">
            <w:pPr>
              <w:ind w:rightChars="-1" w:right="-2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4B576B">
              <w:rPr>
                <w:rFonts w:hint="eastAsia"/>
                <w:color w:val="000000"/>
                <w:sz w:val="16"/>
                <w:szCs w:val="16"/>
              </w:rPr>
              <w:t>3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5209C" w:rsidRDefault="00382334" w:rsidP="006164AF">
            <w:pPr>
              <w:ind w:rightChars="-1" w:right="-2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7777777" w:rsidR="006164AF" w:rsidRDefault="00382334" w:rsidP="006164AF">
            <w:pPr>
              <w:ind w:rightChars="53" w:right="127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4B576B">
              <w:rPr>
                <w:rFonts w:hint="eastAsia"/>
                <w:color w:val="000000"/>
                <w:sz w:val="16"/>
                <w:szCs w:val="16"/>
              </w:rPr>
              <w:t>3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5209C" w:rsidRDefault="00382334" w:rsidP="006164AF">
            <w:pPr>
              <w:ind w:rightChars="53" w:right="127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7777777" w:rsidR="006164AF" w:rsidRPr="00B10AB0" w:rsidRDefault="00382334" w:rsidP="00B10AB0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B10AB0" w:rsidRDefault="00382334" w:rsidP="00B10AB0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B10AB0" w:rsidRDefault="00382334" w:rsidP="00B10AB0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B10AB0" w:rsidRDefault="00382334" w:rsidP="00B10AB0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B10AB0" w:rsidRDefault="00382334" w:rsidP="00B10AB0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0675C8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0675C8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B10AB0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6EED4DD4" w:rsidR="00382334" w:rsidRDefault="00B569EF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5D62433C" w:rsidR="003C4440" w:rsidRDefault="003C4440" w:rsidP="003C4440">
      <w:pPr>
        <w:ind w:rightChars="164" w:right="394"/>
        <w:rPr>
          <w:color w:val="0070C0"/>
        </w:rPr>
      </w:pPr>
    </w:p>
    <w:p w14:paraId="1DBA2FC3" w14:textId="0AC712F3" w:rsidR="00B569EF" w:rsidRDefault="00B569EF" w:rsidP="003C4440">
      <w:pPr>
        <w:ind w:rightChars="164" w:right="394"/>
        <w:rPr>
          <w:color w:val="0070C0"/>
        </w:rPr>
      </w:pPr>
    </w:p>
    <w:p w14:paraId="122EB638" w14:textId="25112FD4" w:rsidR="00B569EF" w:rsidRDefault="00B569EF" w:rsidP="003C4440">
      <w:pPr>
        <w:ind w:rightChars="164" w:right="394"/>
        <w:rPr>
          <w:color w:val="0070C0"/>
        </w:rPr>
      </w:pPr>
    </w:p>
    <w:p w14:paraId="1F64954F" w14:textId="70C0C180" w:rsidR="00B569EF" w:rsidRDefault="00B569EF" w:rsidP="003C4440">
      <w:pPr>
        <w:ind w:rightChars="164" w:right="394"/>
        <w:rPr>
          <w:color w:val="0070C0"/>
        </w:rPr>
      </w:pPr>
    </w:p>
    <w:p w14:paraId="2DCC487B" w14:textId="11056FA0" w:rsidR="00B569EF" w:rsidRDefault="00B569EF" w:rsidP="003C4440">
      <w:pPr>
        <w:ind w:rightChars="164" w:right="394"/>
        <w:rPr>
          <w:color w:val="0070C0"/>
        </w:rPr>
      </w:pPr>
    </w:p>
    <w:p w14:paraId="189817E8" w14:textId="77777777" w:rsidR="00B569EF" w:rsidRPr="003C4440" w:rsidRDefault="00B569EF" w:rsidP="003C4440">
      <w:pPr>
        <w:ind w:rightChars="164" w:right="394"/>
        <w:rPr>
          <w:color w:val="0070C0"/>
        </w:rPr>
      </w:pPr>
    </w:p>
    <w:p w14:paraId="2E60DE99" w14:textId="6CE871F2" w:rsidR="004E08F0" w:rsidRPr="0035209C" w:rsidRDefault="004E08F0" w:rsidP="004E08F0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Pr="0035209C">
        <w:rPr>
          <w:rFonts w:ascii="ＭＳ ゴシック" w:eastAsia="ＭＳ ゴシック" w:hAnsi="ＭＳ ゴシック" w:hint="eastAsia"/>
          <w:color w:val="000000"/>
        </w:rPr>
        <w:t>）</w:t>
      </w:r>
      <w:r>
        <w:rPr>
          <w:rFonts w:ascii="ＭＳ ゴシック" w:eastAsia="ＭＳ ゴシック" w:hAnsi="ＭＳ ゴシック" w:hint="eastAsia"/>
          <w:color w:val="000000"/>
        </w:rPr>
        <w:t>研究開発成果の競争優位性</w:t>
      </w:r>
    </w:p>
    <w:p w14:paraId="632323C1" w14:textId="77777777" w:rsidR="004E08F0" w:rsidRDefault="004E08F0" w:rsidP="004E08F0">
      <w:pPr>
        <w:ind w:leftChars="100" w:left="240" w:rightChars="164" w:right="394" w:firstLineChars="100" w:firstLine="22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研究開発成果の航空機産業での競争優位性を記入してください。競争優位性は、製品の仕様の優劣だけでなく、研究開発の成果による協力企業間での連携強化なども含みます。</w:t>
      </w:r>
    </w:p>
    <w:p w14:paraId="38AC75E9" w14:textId="561F7D07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2"/>
        <w:gridCol w:w="3725"/>
      </w:tblGrid>
      <w:tr w:rsidR="004E08F0" w14:paraId="6C453D93" w14:textId="743FC7B4" w:rsidTr="004E08F0">
        <w:trPr>
          <w:trHeight w:val="381"/>
          <w:jc w:val="center"/>
        </w:trPr>
        <w:tc>
          <w:tcPr>
            <w:tcW w:w="3892" w:type="dxa"/>
          </w:tcPr>
          <w:p w14:paraId="4B5A8FA3" w14:textId="69C6EB25" w:rsidR="004E08F0" w:rsidRDefault="004E08F0" w:rsidP="004E08F0">
            <w:pPr>
              <w:ind w:rightChars="164" w:right="394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研究開発前</w:t>
            </w:r>
          </w:p>
        </w:tc>
        <w:tc>
          <w:tcPr>
            <w:tcW w:w="3725" w:type="dxa"/>
          </w:tcPr>
          <w:p w14:paraId="4DDD44BE" w14:textId="4E1A3247" w:rsidR="004E08F0" w:rsidRDefault="004E08F0" w:rsidP="004E08F0">
            <w:pPr>
              <w:ind w:rightChars="164" w:right="394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研究開発後</w:t>
            </w:r>
          </w:p>
        </w:tc>
      </w:tr>
      <w:tr w:rsidR="004E08F0" w14:paraId="2DE834DB" w14:textId="405172E8" w:rsidTr="004E08F0">
        <w:trPr>
          <w:trHeight w:val="2739"/>
          <w:jc w:val="center"/>
        </w:trPr>
        <w:tc>
          <w:tcPr>
            <w:tcW w:w="3892" w:type="dxa"/>
          </w:tcPr>
          <w:p w14:paraId="439107E2" w14:textId="77777777" w:rsidR="004E08F0" w:rsidRDefault="004E08F0" w:rsidP="004606B7">
            <w:pPr>
              <w:ind w:rightChars="164" w:right="394"/>
              <w:rPr>
                <w:color w:val="000000"/>
                <w:sz w:val="22"/>
              </w:rPr>
            </w:pPr>
          </w:p>
        </w:tc>
        <w:tc>
          <w:tcPr>
            <w:tcW w:w="3725" w:type="dxa"/>
          </w:tcPr>
          <w:p w14:paraId="0FB1FE4F" w14:textId="77777777" w:rsidR="004E08F0" w:rsidRDefault="004E08F0" w:rsidP="004606B7">
            <w:pPr>
              <w:ind w:rightChars="164" w:right="394"/>
              <w:rPr>
                <w:color w:val="000000"/>
                <w:sz w:val="22"/>
              </w:rPr>
            </w:pPr>
          </w:p>
        </w:tc>
      </w:tr>
    </w:tbl>
    <w:p w14:paraId="110C4E30" w14:textId="20203658" w:rsidR="004E08F0" w:rsidRDefault="004E08F0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20CFC26B" w:rsidR="00382334" w:rsidRDefault="00B569EF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４（</w:t>
      </w:r>
      <w:r w:rsidR="004E08F0"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1F2523C3" w:rsidR="002A5C91" w:rsidRPr="0035209C" w:rsidRDefault="002A5C91" w:rsidP="00587646">
            <w:pPr>
              <w:widowControl/>
              <w:ind w:rightChars="13" w:right="31"/>
              <w:jc w:val="center"/>
              <w:rPr>
                <w:rFonts w:ascii="ＭＳ ゴシック" w:eastAsia="ＭＳ ゴシック" w:hAnsi="ＭＳ ゴシック" w:cs="Century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>
              <w:rPr>
                <w:rFonts w:hint="eastAsia"/>
                <w:color w:val="000000"/>
                <w:sz w:val="16"/>
                <w:szCs w:val="16"/>
              </w:rPr>
              <w:t>4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  <w:r w:rsidR="003806B2">
              <w:rPr>
                <w:rFonts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0B20B1F7" w:rsidR="002A5C91" w:rsidRPr="0035209C" w:rsidRDefault="003806B2" w:rsidP="00587646">
            <w:pPr>
              <w:widowControl/>
              <w:jc w:val="center"/>
              <w:rPr>
                <w:rFonts w:ascii="ＭＳ ゴシック" w:eastAsia="ＭＳ ゴシック" w:hAnsi="ＭＳ ゴシック" w:cs="Century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>
              <w:rPr>
                <w:color w:val="000000"/>
                <w:sz w:val="16"/>
                <w:szCs w:val="16"/>
              </w:rPr>
              <w:t>5</w:t>
            </w:r>
            <w:r>
              <w:rPr>
                <w:rFonts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B10AB0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B10AB0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B10AB0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5209C" w:rsidRDefault="00B10AB0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5209C" w:rsidRDefault="00B10AB0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B10AB0" w:rsidRDefault="00382334" w:rsidP="00B10AB0">
            <w:pPr>
              <w:overflowPunct w:val="0"/>
              <w:adjustRightInd w:val="0"/>
              <w:ind w:rightChars="75" w:right="18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 w:hint="eastAsia"/>
                <w:color w:val="000000"/>
              </w:rPr>
              <w:t>*</w:t>
            </w:r>
            <w:r w:rsidRPr="00B10AB0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**</w:t>
            </w:r>
            <w:r w:rsidRPr="00B10AB0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***</w:t>
            </w:r>
            <w:r w:rsidRPr="00B10AB0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0675C8" w:rsidRDefault="00382334" w:rsidP="004606B7">
      <w:pPr>
        <w:ind w:rightChars="164" w:right="394"/>
        <w:rPr>
          <w:color w:val="0070C0"/>
          <w:sz w:val="22"/>
        </w:rPr>
      </w:pPr>
      <w:r w:rsidRPr="000675C8">
        <w:rPr>
          <w:rFonts w:hint="eastAsia"/>
          <w:color w:val="0070C0"/>
          <w:sz w:val="22"/>
        </w:rPr>
        <w:t>※製品等が複数ある場合は、製品等ごとに</w:t>
      </w:r>
      <w:r w:rsidR="007B57D5" w:rsidRPr="000675C8">
        <w:rPr>
          <w:rFonts w:hint="eastAsia"/>
          <w:color w:val="0070C0"/>
          <w:sz w:val="22"/>
        </w:rPr>
        <w:t>記入</w:t>
      </w:r>
      <w:r w:rsidRPr="000675C8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0675C8" w:rsidRDefault="00382334" w:rsidP="004606B7">
      <w:pPr>
        <w:pStyle w:val="11pt"/>
        <w:ind w:rightChars="164" w:right="394"/>
        <w:rPr>
          <w:color w:val="0070C0"/>
        </w:rPr>
      </w:pPr>
      <w:r w:rsidRPr="000675C8">
        <w:rPr>
          <w:rFonts w:hint="eastAsia"/>
          <w:color w:val="0070C0"/>
        </w:rPr>
        <w:t>※適宜、行を追加・削除してくだ</w:t>
      </w:r>
      <w:r w:rsidR="00613ED7" w:rsidRPr="000675C8">
        <w:rPr>
          <w:rFonts w:hint="eastAsia"/>
          <w:color w:val="0070C0"/>
        </w:rPr>
        <w:t>さい。</w:t>
      </w:r>
    </w:p>
    <w:sectPr w:rsidR="0035209C" w:rsidRPr="000675C8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675C8"/>
    <w:rsid w:val="00076265"/>
    <w:rsid w:val="00080035"/>
    <w:rsid w:val="000A762B"/>
    <w:rsid w:val="000C595A"/>
    <w:rsid w:val="000D5461"/>
    <w:rsid w:val="001120AA"/>
    <w:rsid w:val="00124772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08F0"/>
    <w:rsid w:val="004E6012"/>
    <w:rsid w:val="00535C3A"/>
    <w:rsid w:val="005672EC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1C65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26C2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8D3EA1"/>
    <w:rsid w:val="00904CF6"/>
    <w:rsid w:val="009102DD"/>
    <w:rsid w:val="0092621E"/>
    <w:rsid w:val="00964EBD"/>
    <w:rsid w:val="009B0540"/>
    <w:rsid w:val="009D4F7B"/>
    <w:rsid w:val="00A0559F"/>
    <w:rsid w:val="00A17D83"/>
    <w:rsid w:val="00A62E06"/>
    <w:rsid w:val="00A64085"/>
    <w:rsid w:val="00A95CB5"/>
    <w:rsid w:val="00B10AB0"/>
    <w:rsid w:val="00B25247"/>
    <w:rsid w:val="00B514ED"/>
    <w:rsid w:val="00B569EF"/>
    <w:rsid w:val="00BC0B09"/>
    <w:rsid w:val="00BD2E6B"/>
    <w:rsid w:val="00BE0EF2"/>
    <w:rsid w:val="00C07B78"/>
    <w:rsid w:val="00C26633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>
      <v:textbox inset="5.85pt,.7pt,5.85pt,.7pt"/>
    </o:shapedefaults>
    <o:shapelayout v:ext="edit">
      <o:idmap v:ext="edit" data="1"/>
      <o:rules v:ext="edit">
        <o:r id="V:Rule6" type="connector" idref="#_x0000_s1049"/>
        <o:r id="V:Rule7" type="connector" idref="#_x0000_s1046"/>
        <o:r id="V:Rule8" type="connector" idref="#_x0000_s1048"/>
        <o:r id="V:Rule9" type="connector" idref="#_x0000_s1050"/>
        <o:r id="V:Rule10" type="connector" idref="#_x0000_s1047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7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93</cp:revision>
  <cp:lastPrinted>2021-03-22T14:41:00Z</cp:lastPrinted>
  <dcterms:created xsi:type="dcterms:W3CDTF">2020-04-06T09:52:00Z</dcterms:created>
  <dcterms:modified xsi:type="dcterms:W3CDTF">2021-04-09T06:16:00Z</dcterms:modified>
</cp:coreProperties>
</file>