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CB7B2" w14:textId="77777777" w:rsidR="00C37599" w:rsidRDefault="00D21DF0" w:rsidP="00884FAD">
      <w:pPr>
        <w:jc w:val="center"/>
        <w:rPr>
          <w:b/>
          <w:sz w:val="32"/>
          <w:szCs w:val="32"/>
        </w:rPr>
      </w:pPr>
      <w:r w:rsidRPr="00884FAD">
        <w:rPr>
          <w:rFonts w:hint="eastAsia"/>
          <w:b/>
          <w:sz w:val="32"/>
          <w:szCs w:val="32"/>
        </w:rPr>
        <w:t>販路相談申込書</w:t>
      </w:r>
    </w:p>
    <w:p w14:paraId="5AE01116" w14:textId="77777777" w:rsidR="00D21DF0" w:rsidRDefault="00D21DF0"/>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3"/>
        <w:gridCol w:w="1270"/>
        <w:gridCol w:w="2135"/>
        <w:gridCol w:w="3500"/>
      </w:tblGrid>
      <w:tr w:rsidR="00D21DF0" w14:paraId="199C71F9" w14:textId="77777777" w:rsidTr="00D21DF0">
        <w:trPr>
          <w:trHeight w:val="420"/>
        </w:trPr>
        <w:tc>
          <w:tcPr>
            <w:tcW w:w="1416" w:type="dxa"/>
          </w:tcPr>
          <w:p w14:paraId="60FC68A2" w14:textId="77777777" w:rsidR="00D21DF0" w:rsidRDefault="00D21DF0" w:rsidP="00D21DF0">
            <w:r>
              <w:rPr>
                <w:rFonts w:hint="eastAsia"/>
              </w:rPr>
              <w:t>企業情報</w:t>
            </w:r>
          </w:p>
        </w:tc>
        <w:tc>
          <w:tcPr>
            <w:tcW w:w="3444" w:type="dxa"/>
            <w:gridSpan w:val="2"/>
          </w:tcPr>
          <w:p w14:paraId="4E47016B" w14:textId="77777777" w:rsidR="00D21DF0" w:rsidRDefault="00D21DF0" w:rsidP="00D21DF0">
            <w:r>
              <w:rPr>
                <w:rFonts w:hint="eastAsia"/>
              </w:rPr>
              <w:t>企業名</w:t>
            </w:r>
          </w:p>
          <w:p w14:paraId="150E354C" w14:textId="77777777" w:rsidR="00D21DF0" w:rsidRDefault="00D21DF0" w:rsidP="00D21DF0"/>
        </w:tc>
        <w:tc>
          <w:tcPr>
            <w:tcW w:w="3540" w:type="dxa"/>
          </w:tcPr>
          <w:p w14:paraId="5D1F6CC4" w14:textId="77777777" w:rsidR="00D21DF0" w:rsidRDefault="00D21DF0" w:rsidP="00D21DF0">
            <w:r>
              <w:rPr>
                <w:rFonts w:hint="eastAsia"/>
              </w:rPr>
              <w:t>業種</w:t>
            </w:r>
          </w:p>
        </w:tc>
      </w:tr>
      <w:tr w:rsidR="00D21DF0" w14:paraId="27979FFD" w14:textId="77777777" w:rsidTr="00D21DF0">
        <w:trPr>
          <w:trHeight w:val="780"/>
        </w:trPr>
        <w:tc>
          <w:tcPr>
            <w:tcW w:w="1416" w:type="dxa"/>
          </w:tcPr>
          <w:p w14:paraId="21CD1DF9" w14:textId="77777777" w:rsidR="00D21DF0" w:rsidRDefault="00D21DF0" w:rsidP="00D21DF0">
            <w:r>
              <w:rPr>
                <w:rFonts w:hint="eastAsia"/>
              </w:rPr>
              <w:t>相談者</w:t>
            </w:r>
          </w:p>
        </w:tc>
        <w:tc>
          <w:tcPr>
            <w:tcW w:w="3444" w:type="dxa"/>
            <w:gridSpan w:val="2"/>
          </w:tcPr>
          <w:p w14:paraId="55039BFE" w14:textId="77777777" w:rsidR="00D21DF0" w:rsidRDefault="00D21DF0" w:rsidP="00D21DF0">
            <w:r>
              <w:rPr>
                <w:rFonts w:hint="eastAsia"/>
              </w:rPr>
              <w:t>ふりがな</w:t>
            </w:r>
          </w:p>
          <w:p w14:paraId="06844481" w14:textId="77777777" w:rsidR="00D21DF0" w:rsidRDefault="00D21DF0" w:rsidP="00D21DF0">
            <w:r>
              <w:rPr>
                <w:rFonts w:hint="eastAsia"/>
              </w:rPr>
              <w:t>氏名</w:t>
            </w:r>
          </w:p>
          <w:p w14:paraId="1B44CB8D" w14:textId="77777777" w:rsidR="00D21DF0" w:rsidRDefault="00D21DF0" w:rsidP="00D21DF0"/>
        </w:tc>
        <w:tc>
          <w:tcPr>
            <w:tcW w:w="3540" w:type="dxa"/>
          </w:tcPr>
          <w:p w14:paraId="3941AD06" w14:textId="77777777" w:rsidR="00D21DF0" w:rsidRDefault="00D21DF0" w:rsidP="00D21DF0">
            <w:r>
              <w:rPr>
                <w:rFonts w:hint="eastAsia"/>
              </w:rPr>
              <w:t>役職</w:t>
            </w:r>
          </w:p>
        </w:tc>
      </w:tr>
      <w:tr w:rsidR="00D21DF0" w14:paraId="6EB07894" w14:textId="77777777" w:rsidTr="00D21DF0">
        <w:trPr>
          <w:trHeight w:val="744"/>
        </w:trPr>
        <w:tc>
          <w:tcPr>
            <w:tcW w:w="1416" w:type="dxa"/>
          </w:tcPr>
          <w:p w14:paraId="7EE17A75" w14:textId="77777777" w:rsidR="00D21DF0" w:rsidRDefault="00D21DF0" w:rsidP="00D21DF0">
            <w:r>
              <w:rPr>
                <w:rFonts w:hint="eastAsia"/>
              </w:rPr>
              <w:t>連絡先</w:t>
            </w:r>
          </w:p>
        </w:tc>
        <w:tc>
          <w:tcPr>
            <w:tcW w:w="6984" w:type="dxa"/>
            <w:gridSpan w:val="3"/>
          </w:tcPr>
          <w:p w14:paraId="2B23DAA2" w14:textId="77777777" w:rsidR="00D21DF0" w:rsidRDefault="00D21DF0" w:rsidP="00D21DF0">
            <w:r>
              <w:rPr>
                <w:rFonts w:hint="eastAsia"/>
              </w:rPr>
              <w:t>住所　〒</w:t>
            </w:r>
          </w:p>
          <w:p w14:paraId="198743B5" w14:textId="77777777" w:rsidR="00D21DF0" w:rsidRDefault="00D21DF0" w:rsidP="00D21DF0"/>
          <w:p w14:paraId="753D3BD6" w14:textId="77777777" w:rsidR="00D21DF0" w:rsidRDefault="00D21DF0" w:rsidP="00D21DF0">
            <w:r>
              <w:rPr>
                <w:rFonts w:hint="eastAsia"/>
              </w:rPr>
              <w:t>TEL</w:t>
            </w:r>
            <w:r>
              <w:rPr>
                <w:rFonts w:hint="eastAsia"/>
              </w:rPr>
              <w:t xml:space="preserve">：　　　　　　　　　　　　　</w:t>
            </w:r>
            <w:r>
              <w:rPr>
                <w:rFonts w:hint="eastAsia"/>
              </w:rPr>
              <w:t>FAX</w:t>
            </w:r>
            <w:r>
              <w:rPr>
                <w:rFonts w:hint="eastAsia"/>
              </w:rPr>
              <w:t>：</w:t>
            </w:r>
          </w:p>
          <w:p w14:paraId="492D6CB7" w14:textId="77777777" w:rsidR="00D21DF0" w:rsidRPr="00D21DF0" w:rsidRDefault="00D21DF0" w:rsidP="00D21DF0">
            <w:r>
              <w:rPr>
                <w:rFonts w:hint="eastAsia"/>
              </w:rPr>
              <w:t>E-mail</w:t>
            </w:r>
          </w:p>
        </w:tc>
      </w:tr>
      <w:tr w:rsidR="00D21DF0" w14:paraId="2F73CA9C" w14:textId="77777777" w:rsidTr="00D21DF0">
        <w:trPr>
          <w:trHeight w:val="612"/>
        </w:trPr>
        <w:tc>
          <w:tcPr>
            <w:tcW w:w="1416" w:type="dxa"/>
          </w:tcPr>
          <w:p w14:paraId="030EA647" w14:textId="77777777" w:rsidR="00D21DF0" w:rsidRDefault="00D21DF0" w:rsidP="00D21DF0">
            <w:r>
              <w:rPr>
                <w:rFonts w:hint="eastAsia"/>
              </w:rPr>
              <w:t>相談分類</w:t>
            </w:r>
          </w:p>
          <w:p w14:paraId="640DA378" w14:textId="77777777" w:rsidR="00D21DF0" w:rsidRDefault="00B849D2" w:rsidP="00D21DF0">
            <w:r>
              <w:rPr>
                <w:rFonts w:hint="eastAsia"/>
              </w:rPr>
              <w:t>(</w:t>
            </w:r>
            <w:r>
              <w:rPr>
                <w:rFonts w:hint="eastAsia"/>
              </w:rPr>
              <w:t>複数選択可</w:t>
            </w:r>
            <w:r>
              <w:rPr>
                <w:rFonts w:hint="eastAsia"/>
              </w:rPr>
              <w:t>)</w:t>
            </w:r>
          </w:p>
        </w:tc>
        <w:tc>
          <w:tcPr>
            <w:tcW w:w="6984" w:type="dxa"/>
            <w:gridSpan w:val="3"/>
          </w:tcPr>
          <w:p w14:paraId="7A451CD7" w14:textId="77777777" w:rsidR="00D21DF0" w:rsidRDefault="00D21DF0">
            <w:pPr>
              <w:widowControl/>
              <w:adjustRightInd/>
              <w:spacing w:line="240" w:lineRule="auto"/>
              <w:jc w:val="left"/>
              <w:textAlignment w:val="auto"/>
            </w:pPr>
            <w:r>
              <w:rPr>
                <w:rFonts w:hint="eastAsia"/>
              </w:rPr>
              <w:t>1</w:t>
            </w:r>
            <w:r>
              <w:rPr>
                <w:rFonts w:hint="eastAsia"/>
              </w:rPr>
              <w:t>、</w:t>
            </w:r>
            <w:r w:rsidR="0034044F">
              <w:rPr>
                <w:rFonts w:hint="eastAsia"/>
              </w:rPr>
              <w:t xml:space="preserve">新規販路先の紹介　　</w:t>
            </w:r>
            <w:r w:rsidR="0034044F">
              <w:rPr>
                <w:rFonts w:hint="eastAsia"/>
              </w:rPr>
              <w:t>2</w:t>
            </w:r>
            <w:r w:rsidR="0034044F">
              <w:rPr>
                <w:rFonts w:hint="eastAsia"/>
              </w:rPr>
              <w:t>、</w:t>
            </w:r>
            <w:r w:rsidR="008B0966">
              <w:rPr>
                <w:rFonts w:hint="eastAsia"/>
              </w:rPr>
              <w:t>販路開拓の取り組み方</w:t>
            </w:r>
          </w:p>
          <w:p w14:paraId="48706AAD" w14:textId="77777777" w:rsidR="00A770D2" w:rsidRPr="00A770D2" w:rsidRDefault="00A770D2">
            <w:pPr>
              <w:widowControl/>
              <w:adjustRightInd/>
              <w:spacing w:line="240" w:lineRule="auto"/>
              <w:jc w:val="left"/>
              <w:textAlignment w:val="auto"/>
            </w:pPr>
            <w:r>
              <w:rPr>
                <w:rFonts w:hint="eastAsia"/>
              </w:rPr>
              <w:t>3</w:t>
            </w:r>
            <w:r>
              <w:rPr>
                <w:rFonts w:hint="eastAsia"/>
              </w:rPr>
              <w:t xml:space="preserve">、市場・マーケティングの設定　　</w:t>
            </w:r>
            <w:r>
              <w:rPr>
                <w:rFonts w:hint="eastAsia"/>
              </w:rPr>
              <w:t>4</w:t>
            </w:r>
            <w:r>
              <w:rPr>
                <w:rFonts w:hint="eastAsia"/>
              </w:rPr>
              <w:t>、商品デザイン・パッケージ等</w:t>
            </w:r>
          </w:p>
          <w:p w14:paraId="1BB95162" w14:textId="77777777" w:rsidR="00D21DF0" w:rsidRPr="00A770D2" w:rsidRDefault="00A770D2" w:rsidP="00D21DF0">
            <w:r>
              <w:rPr>
                <w:rFonts w:hint="eastAsia"/>
              </w:rPr>
              <w:t>5</w:t>
            </w:r>
            <w:r>
              <w:rPr>
                <w:rFonts w:hint="eastAsia"/>
              </w:rPr>
              <w:t>、その他</w:t>
            </w:r>
          </w:p>
        </w:tc>
      </w:tr>
      <w:tr w:rsidR="00D21DF0" w14:paraId="728314F5" w14:textId="77777777" w:rsidTr="004A49DD">
        <w:trPr>
          <w:trHeight w:val="2592"/>
        </w:trPr>
        <w:tc>
          <w:tcPr>
            <w:tcW w:w="1416" w:type="dxa"/>
          </w:tcPr>
          <w:p w14:paraId="08308A62" w14:textId="77777777" w:rsidR="00D21DF0" w:rsidRDefault="00D21DF0" w:rsidP="00D21DF0">
            <w:r>
              <w:rPr>
                <w:rFonts w:hint="eastAsia"/>
              </w:rPr>
              <w:t>相談内容</w:t>
            </w:r>
          </w:p>
          <w:p w14:paraId="49397E8F" w14:textId="77777777" w:rsidR="00A770D2" w:rsidRPr="00A770D2" w:rsidRDefault="00A770D2" w:rsidP="00D21DF0">
            <w:pPr>
              <w:rPr>
                <w:sz w:val="20"/>
              </w:rPr>
            </w:pPr>
            <w:r w:rsidRPr="00A770D2">
              <w:rPr>
                <w:rFonts w:hint="eastAsia"/>
                <w:sz w:val="20"/>
              </w:rPr>
              <w:t>（具体的にご記入下さい）</w:t>
            </w:r>
          </w:p>
        </w:tc>
        <w:tc>
          <w:tcPr>
            <w:tcW w:w="6984" w:type="dxa"/>
            <w:gridSpan w:val="3"/>
          </w:tcPr>
          <w:p w14:paraId="3DB90D30" w14:textId="77777777" w:rsidR="00D21DF0" w:rsidRDefault="00D21DF0" w:rsidP="00D21DF0"/>
          <w:p w14:paraId="7F3BD116" w14:textId="77777777" w:rsidR="00A770D2" w:rsidRDefault="00A770D2" w:rsidP="00D21DF0"/>
          <w:p w14:paraId="34D1335A" w14:textId="77777777" w:rsidR="00A770D2" w:rsidRDefault="00A770D2" w:rsidP="00D21DF0"/>
          <w:p w14:paraId="58ABCEFF" w14:textId="77777777" w:rsidR="00A770D2" w:rsidRDefault="00A770D2" w:rsidP="00D21DF0"/>
          <w:p w14:paraId="5230FB88" w14:textId="77777777" w:rsidR="00A770D2" w:rsidRDefault="00A770D2" w:rsidP="00D21DF0"/>
          <w:p w14:paraId="3C2E63A7" w14:textId="77777777" w:rsidR="004A49DD" w:rsidRDefault="004A49DD" w:rsidP="00D21DF0"/>
          <w:p w14:paraId="5AB1CFF0" w14:textId="77777777" w:rsidR="00A770D2" w:rsidRDefault="00A770D2" w:rsidP="00D21DF0"/>
        </w:tc>
      </w:tr>
      <w:tr w:rsidR="004A49DD" w14:paraId="5A478AF4" w14:textId="77777777" w:rsidTr="004A49DD">
        <w:trPr>
          <w:trHeight w:val="432"/>
        </w:trPr>
        <w:tc>
          <w:tcPr>
            <w:tcW w:w="1416" w:type="dxa"/>
            <w:vMerge w:val="restart"/>
          </w:tcPr>
          <w:p w14:paraId="29C7F4FD" w14:textId="77777777" w:rsidR="004A49DD" w:rsidRDefault="004A49DD" w:rsidP="00D21DF0">
            <w:r>
              <w:rPr>
                <w:rFonts w:hint="eastAsia"/>
              </w:rPr>
              <w:t>相談希望日</w:t>
            </w:r>
          </w:p>
        </w:tc>
        <w:tc>
          <w:tcPr>
            <w:tcW w:w="1284" w:type="dxa"/>
          </w:tcPr>
          <w:p w14:paraId="770E5CA8" w14:textId="77777777" w:rsidR="004A49DD" w:rsidRDefault="004A49DD" w:rsidP="00D21DF0">
            <w:r>
              <w:rPr>
                <w:rFonts w:hint="eastAsia"/>
              </w:rPr>
              <w:t>第</w:t>
            </w:r>
            <w:r>
              <w:rPr>
                <w:rFonts w:hint="eastAsia"/>
              </w:rPr>
              <w:t>1</w:t>
            </w:r>
            <w:r>
              <w:rPr>
                <w:rFonts w:hint="eastAsia"/>
              </w:rPr>
              <w:t>希望日</w:t>
            </w:r>
          </w:p>
        </w:tc>
        <w:tc>
          <w:tcPr>
            <w:tcW w:w="5700" w:type="dxa"/>
            <w:gridSpan w:val="2"/>
          </w:tcPr>
          <w:p w14:paraId="7D05958F" w14:textId="77777777" w:rsidR="004A49DD" w:rsidRDefault="004A49DD" w:rsidP="004A49DD">
            <w:r>
              <w:rPr>
                <w:rFonts w:hint="eastAsia"/>
              </w:rPr>
              <w:t xml:space="preserve">　　月　　日（　　）　　：　　～　　　　来構・訪問</w:t>
            </w:r>
          </w:p>
        </w:tc>
      </w:tr>
      <w:tr w:rsidR="004A49DD" w14:paraId="4FD61227" w14:textId="77777777" w:rsidTr="00832137">
        <w:trPr>
          <w:trHeight w:val="424"/>
        </w:trPr>
        <w:tc>
          <w:tcPr>
            <w:tcW w:w="1416" w:type="dxa"/>
            <w:vMerge/>
          </w:tcPr>
          <w:p w14:paraId="05AAA429" w14:textId="77777777" w:rsidR="004A49DD" w:rsidRDefault="004A49DD" w:rsidP="00D21DF0"/>
        </w:tc>
        <w:tc>
          <w:tcPr>
            <w:tcW w:w="1284" w:type="dxa"/>
          </w:tcPr>
          <w:p w14:paraId="7E68737C" w14:textId="77777777" w:rsidR="004A49DD" w:rsidRDefault="004A49DD" w:rsidP="00D21DF0">
            <w:r>
              <w:rPr>
                <w:rFonts w:hint="eastAsia"/>
              </w:rPr>
              <w:t>第</w:t>
            </w:r>
            <w:r>
              <w:rPr>
                <w:rFonts w:hint="eastAsia"/>
              </w:rPr>
              <w:t>2</w:t>
            </w:r>
            <w:r>
              <w:rPr>
                <w:rFonts w:hint="eastAsia"/>
              </w:rPr>
              <w:t>希望日</w:t>
            </w:r>
          </w:p>
        </w:tc>
        <w:tc>
          <w:tcPr>
            <w:tcW w:w="5700" w:type="dxa"/>
            <w:gridSpan w:val="2"/>
          </w:tcPr>
          <w:p w14:paraId="08235DE7" w14:textId="77777777" w:rsidR="004A49DD" w:rsidRDefault="004A49DD" w:rsidP="006F5AB9">
            <w:r>
              <w:rPr>
                <w:rFonts w:hint="eastAsia"/>
              </w:rPr>
              <w:t xml:space="preserve">　　月　　日（　　）　　：　　～　　　　来構・訪問</w:t>
            </w:r>
          </w:p>
        </w:tc>
      </w:tr>
    </w:tbl>
    <w:p w14:paraId="62833496" w14:textId="77777777" w:rsidR="00884FAD" w:rsidRDefault="00884FAD" w:rsidP="00D21DF0">
      <w:pPr>
        <w:spacing w:line="240" w:lineRule="auto"/>
        <w:jc w:val="left"/>
      </w:pPr>
    </w:p>
    <w:p w14:paraId="5E855733" w14:textId="77777777" w:rsidR="000B383D" w:rsidRDefault="000B383D" w:rsidP="00D21DF0">
      <w:pPr>
        <w:spacing w:line="240" w:lineRule="auto"/>
        <w:jc w:val="left"/>
      </w:pPr>
      <w:r>
        <w:rPr>
          <w:rFonts w:hint="eastAsia"/>
        </w:rPr>
        <w:t>販路相談ご希望の方は</w:t>
      </w:r>
    </w:p>
    <w:p w14:paraId="3C6F3145" w14:textId="77777777" w:rsidR="000B383D" w:rsidRDefault="000B383D" w:rsidP="00C72027">
      <w:pPr>
        <w:spacing w:line="240" w:lineRule="auto"/>
        <w:jc w:val="left"/>
      </w:pPr>
      <w:r>
        <w:rPr>
          <w:rFonts w:hint="eastAsia"/>
        </w:rPr>
        <w:t>①</w:t>
      </w:r>
      <w:r w:rsidR="00C72027">
        <w:rPr>
          <w:rFonts w:hint="eastAsia"/>
        </w:rPr>
        <w:t>裏面の留意事項を確認の上、</w:t>
      </w:r>
      <w:r>
        <w:rPr>
          <w:rFonts w:hint="eastAsia"/>
        </w:rPr>
        <w:t>上記に必要事項を記入</w:t>
      </w:r>
      <w:r w:rsidR="00C72027">
        <w:rPr>
          <w:rFonts w:hint="eastAsia"/>
        </w:rPr>
        <w:t>し</w:t>
      </w:r>
      <w:r>
        <w:rPr>
          <w:rFonts w:hint="eastAsia"/>
        </w:rPr>
        <w:t>、</w:t>
      </w:r>
      <w:r>
        <w:rPr>
          <w:rFonts w:hint="eastAsia"/>
        </w:rPr>
        <w:t>FAX</w:t>
      </w:r>
      <w:r>
        <w:rPr>
          <w:rFonts w:hint="eastAsia"/>
        </w:rPr>
        <w:t>または</w:t>
      </w:r>
      <w:r>
        <w:rPr>
          <w:rFonts w:hint="eastAsia"/>
        </w:rPr>
        <w:t>E-mail</w:t>
      </w:r>
      <w:r>
        <w:rPr>
          <w:rFonts w:hint="eastAsia"/>
        </w:rPr>
        <w:t>でお申し込み下さい。</w:t>
      </w:r>
    </w:p>
    <w:p w14:paraId="10C1F392" w14:textId="77777777" w:rsidR="000B383D" w:rsidRDefault="000B383D" w:rsidP="000B383D">
      <w:pPr>
        <w:spacing w:line="240" w:lineRule="auto"/>
        <w:jc w:val="left"/>
      </w:pPr>
      <w:r>
        <w:rPr>
          <w:rFonts w:hint="eastAsia"/>
        </w:rPr>
        <w:t>②ご相談日は確定次第、電話または</w:t>
      </w:r>
      <w:r>
        <w:rPr>
          <w:rFonts w:hint="eastAsia"/>
        </w:rPr>
        <w:t>E-mail</w:t>
      </w:r>
      <w:r>
        <w:rPr>
          <w:rFonts w:hint="eastAsia"/>
        </w:rPr>
        <w:t>、</w:t>
      </w:r>
      <w:r>
        <w:rPr>
          <w:rFonts w:hint="eastAsia"/>
        </w:rPr>
        <w:t>FAX</w:t>
      </w:r>
      <w:r>
        <w:rPr>
          <w:rFonts w:hint="eastAsia"/>
        </w:rPr>
        <w:t>で回答いたします。</w:t>
      </w:r>
    </w:p>
    <w:p w14:paraId="7BA9D0CC" w14:textId="77777777" w:rsidR="000B383D" w:rsidRDefault="000B383D" w:rsidP="000B383D">
      <w:pPr>
        <w:spacing w:line="240" w:lineRule="auto"/>
        <w:jc w:val="left"/>
      </w:pPr>
      <w:r>
        <w:rPr>
          <w:rFonts w:hint="eastAsia"/>
        </w:rPr>
        <w:t>③ご相談日当日は、ご相談内容の概要・詳細を伺い、販路開拓アドバイザーが無料でアドバイスをさせていただきます。</w:t>
      </w:r>
      <w:r w:rsidR="00884FAD">
        <w:rPr>
          <w:rFonts w:hint="eastAsia"/>
        </w:rPr>
        <w:t>商品企画書</w:t>
      </w:r>
      <w:r w:rsidR="00703708">
        <w:rPr>
          <w:rFonts w:hint="eastAsia"/>
        </w:rPr>
        <w:t>及び商品現物</w:t>
      </w:r>
      <w:r w:rsidR="00321380">
        <w:rPr>
          <w:rFonts w:hint="eastAsia"/>
        </w:rPr>
        <w:t>(</w:t>
      </w:r>
      <w:r w:rsidR="00321380">
        <w:rPr>
          <w:rFonts w:hint="eastAsia"/>
        </w:rPr>
        <w:t>可能な場合</w:t>
      </w:r>
      <w:r w:rsidR="00321380">
        <w:rPr>
          <w:rFonts w:hint="eastAsia"/>
        </w:rPr>
        <w:t>)</w:t>
      </w:r>
      <w:r w:rsidR="00703708">
        <w:rPr>
          <w:rFonts w:hint="eastAsia"/>
        </w:rPr>
        <w:t>をご準備下さい。</w:t>
      </w:r>
    </w:p>
    <w:p w14:paraId="3CBC1B1E" w14:textId="77777777" w:rsidR="000B383D" w:rsidRDefault="000B383D" w:rsidP="000B383D">
      <w:pPr>
        <w:spacing w:line="240" w:lineRule="auto"/>
        <w:jc w:val="left"/>
      </w:pPr>
      <w:r>
        <w:rPr>
          <w:rFonts w:hint="eastAsia"/>
        </w:rPr>
        <w:t xml:space="preserve">　</w:t>
      </w:r>
    </w:p>
    <w:p w14:paraId="1769353A" w14:textId="77777777" w:rsidR="001048FA" w:rsidRDefault="00F35D38" w:rsidP="000B383D">
      <w:pPr>
        <w:spacing w:line="240" w:lineRule="auto"/>
        <w:jc w:val="left"/>
      </w:pPr>
      <w:r>
        <w:rPr>
          <w:rFonts w:hint="eastAsia"/>
          <w:noProof/>
        </w:rPr>
        <mc:AlternateContent>
          <mc:Choice Requires="wps">
            <w:drawing>
              <wp:anchor distT="0" distB="0" distL="114300" distR="114300" simplePos="0" relativeHeight="251659264" behindDoc="0" locked="0" layoutInCell="1" allowOverlap="1" wp14:anchorId="118A3CC0" wp14:editId="7F495568">
                <wp:simplePos x="0" y="0"/>
                <wp:positionH relativeFrom="column">
                  <wp:posOffset>-51435</wp:posOffset>
                </wp:positionH>
                <wp:positionV relativeFrom="paragraph">
                  <wp:posOffset>90170</wp:posOffset>
                </wp:positionV>
                <wp:extent cx="5311140" cy="1226820"/>
                <wp:effectExtent l="0" t="0" r="22860" b="11430"/>
                <wp:wrapNone/>
                <wp:docPr id="2" name="角丸四角形 2"/>
                <wp:cNvGraphicFramePr/>
                <a:graphic xmlns:a="http://schemas.openxmlformats.org/drawingml/2006/main">
                  <a:graphicData uri="http://schemas.microsoft.com/office/word/2010/wordprocessingShape">
                    <wps:wsp>
                      <wps:cNvSpPr/>
                      <wps:spPr>
                        <a:xfrm>
                          <a:off x="0" y="0"/>
                          <a:ext cx="5311140" cy="122682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2F7728" id="角丸四角形 2" o:spid="_x0000_s1026" style="position:absolute;left:0;text-align:left;margin-left:-4.05pt;margin-top:7.1pt;width:418.2pt;height:9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" filled="f" strokecolor="black [3213]" strokeweight="2pt"/>
            </w:pict>
          </mc:Fallback>
        </mc:AlternateContent>
      </w:r>
    </w:p>
    <w:p w14:paraId="3A2BB80E" w14:textId="77777777" w:rsidR="001048FA" w:rsidRDefault="001048FA" w:rsidP="00F35D38">
      <w:pPr>
        <w:spacing w:line="240" w:lineRule="auto"/>
        <w:ind w:firstLineChars="100" w:firstLine="210"/>
        <w:jc w:val="left"/>
      </w:pPr>
      <w:r>
        <w:rPr>
          <w:rFonts w:hint="eastAsia"/>
        </w:rPr>
        <w:t>〒</w:t>
      </w:r>
      <w:r>
        <w:rPr>
          <w:rFonts w:hint="eastAsia"/>
        </w:rPr>
        <w:t>920-8203</w:t>
      </w:r>
      <w:r>
        <w:rPr>
          <w:rFonts w:hint="eastAsia"/>
        </w:rPr>
        <w:t xml:space="preserve">　石川県金沢市鞍月</w:t>
      </w:r>
      <w:r>
        <w:rPr>
          <w:rFonts w:hint="eastAsia"/>
        </w:rPr>
        <w:t>2</w:t>
      </w:r>
      <w:r>
        <w:rPr>
          <w:rFonts w:hint="eastAsia"/>
        </w:rPr>
        <w:t>丁目</w:t>
      </w:r>
      <w:r>
        <w:rPr>
          <w:rFonts w:hint="eastAsia"/>
        </w:rPr>
        <w:t>20</w:t>
      </w:r>
      <w:r>
        <w:rPr>
          <w:rFonts w:hint="eastAsia"/>
        </w:rPr>
        <w:t>番地　地場産業振興センター新館</w:t>
      </w:r>
      <w:r>
        <w:rPr>
          <w:rFonts w:hint="eastAsia"/>
        </w:rPr>
        <w:t>1</w:t>
      </w:r>
      <w:r>
        <w:rPr>
          <w:rFonts w:hint="eastAsia"/>
        </w:rPr>
        <w:t>階</w:t>
      </w:r>
    </w:p>
    <w:p w14:paraId="3A40BD97" w14:textId="634CBABF" w:rsidR="001048FA" w:rsidRDefault="001048FA" w:rsidP="00F35D38">
      <w:pPr>
        <w:spacing w:line="240" w:lineRule="auto"/>
        <w:ind w:firstLineChars="100" w:firstLine="210"/>
        <w:jc w:val="left"/>
      </w:pPr>
      <w:r>
        <w:rPr>
          <w:rFonts w:hint="eastAsia"/>
        </w:rPr>
        <w:t>公益財団法人　石川県産業創出支援機構</w:t>
      </w:r>
      <w:r w:rsidR="00703708">
        <w:rPr>
          <w:rFonts w:hint="eastAsia"/>
        </w:rPr>
        <w:t>(ISICO</w:t>
      </w:r>
      <w:r w:rsidR="00ED744E">
        <w:rPr>
          <w:rFonts w:hint="eastAsia"/>
        </w:rPr>
        <w:t>)</w:t>
      </w:r>
      <w:r>
        <w:rPr>
          <w:rFonts w:hint="eastAsia"/>
        </w:rPr>
        <w:t xml:space="preserve">　</w:t>
      </w:r>
      <w:r w:rsidR="006670ED">
        <w:rPr>
          <w:rFonts w:hint="eastAsia"/>
        </w:rPr>
        <w:t>企業振興部　販路開拓支援課</w:t>
      </w:r>
    </w:p>
    <w:p w14:paraId="60B60ECA" w14:textId="1B7D6892" w:rsidR="00F35D38" w:rsidRDefault="00F35D38" w:rsidP="00F35D38">
      <w:pPr>
        <w:spacing w:line="240" w:lineRule="auto"/>
        <w:ind w:firstLineChars="100" w:firstLine="210"/>
        <w:jc w:val="left"/>
      </w:pPr>
      <w:r>
        <w:rPr>
          <w:rFonts w:hint="eastAsia"/>
        </w:rPr>
        <w:t>Tel</w:t>
      </w:r>
      <w:r>
        <w:rPr>
          <w:rFonts w:hint="eastAsia"/>
        </w:rPr>
        <w:t>：</w:t>
      </w:r>
      <w:r>
        <w:rPr>
          <w:rFonts w:hint="eastAsia"/>
        </w:rPr>
        <w:t>(076)267-</w:t>
      </w:r>
      <w:r w:rsidR="006670ED">
        <w:rPr>
          <w:rFonts w:hint="eastAsia"/>
        </w:rPr>
        <w:t>1001</w:t>
      </w:r>
      <w:r>
        <w:rPr>
          <w:rFonts w:hint="eastAsia"/>
        </w:rPr>
        <w:t xml:space="preserve">　　</w:t>
      </w:r>
      <w:r>
        <w:rPr>
          <w:rFonts w:hint="eastAsia"/>
        </w:rPr>
        <w:t>Fax</w:t>
      </w:r>
      <w:r>
        <w:rPr>
          <w:rFonts w:hint="eastAsia"/>
        </w:rPr>
        <w:t>：</w:t>
      </w:r>
      <w:r>
        <w:rPr>
          <w:rFonts w:hint="eastAsia"/>
        </w:rPr>
        <w:t>(076)268-4911</w:t>
      </w:r>
      <w:r>
        <w:rPr>
          <w:rFonts w:hint="eastAsia"/>
        </w:rPr>
        <w:t xml:space="preserve">　　</w:t>
      </w:r>
      <w:r>
        <w:rPr>
          <w:rFonts w:hint="eastAsia"/>
        </w:rPr>
        <w:t>E-mail</w:t>
      </w:r>
      <w:r>
        <w:rPr>
          <w:rFonts w:hint="eastAsia"/>
        </w:rPr>
        <w:t>：</w:t>
      </w:r>
      <w:r>
        <w:rPr>
          <w:rFonts w:hint="eastAsia"/>
        </w:rPr>
        <w:t>hanro2@isico.or.jp</w:t>
      </w:r>
      <w:r>
        <w:rPr>
          <w:rFonts w:hint="eastAsia"/>
        </w:rPr>
        <w:t xml:space="preserve">　</w:t>
      </w:r>
    </w:p>
    <w:p w14:paraId="4362396B" w14:textId="77777777" w:rsidR="00F35D38" w:rsidRPr="00F35D38" w:rsidRDefault="00F35D38" w:rsidP="00F35D38">
      <w:pPr>
        <w:spacing w:line="240" w:lineRule="auto"/>
        <w:ind w:firstLineChars="100" w:firstLine="210"/>
        <w:jc w:val="left"/>
      </w:pPr>
      <w:r>
        <w:rPr>
          <w:rFonts w:hint="eastAsia"/>
        </w:rPr>
        <w:t xml:space="preserve">相談時間：土日祝を除く平日　</w:t>
      </w:r>
      <w:r>
        <w:rPr>
          <w:rFonts w:hint="eastAsia"/>
        </w:rPr>
        <w:t>8:30</w:t>
      </w:r>
      <w:r>
        <w:rPr>
          <w:rFonts w:hint="eastAsia"/>
        </w:rPr>
        <w:t>～</w:t>
      </w:r>
      <w:r>
        <w:rPr>
          <w:rFonts w:hint="eastAsia"/>
        </w:rPr>
        <w:t>17:15</w:t>
      </w:r>
    </w:p>
    <w:p w14:paraId="2A419623" w14:textId="77777777" w:rsidR="001048FA" w:rsidRDefault="001048FA" w:rsidP="000B383D">
      <w:pPr>
        <w:spacing w:line="240" w:lineRule="auto"/>
        <w:jc w:val="left"/>
      </w:pPr>
    </w:p>
    <w:p w14:paraId="31299582" w14:textId="77777777" w:rsidR="004C0FDF" w:rsidRDefault="004C0FDF" w:rsidP="000B383D">
      <w:pPr>
        <w:spacing w:line="240" w:lineRule="auto"/>
        <w:jc w:val="left"/>
      </w:pPr>
    </w:p>
    <w:p w14:paraId="23595912" w14:textId="77777777" w:rsidR="00C72027" w:rsidRDefault="004C0FDF" w:rsidP="000B383D">
      <w:pPr>
        <w:spacing w:line="240" w:lineRule="auto"/>
        <w:jc w:val="left"/>
      </w:pPr>
      <w:r>
        <w:rPr>
          <w:rFonts w:hint="eastAsia"/>
        </w:rPr>
        <w:t xml:space="preserve">　　　　　　　　　　　　　　　　　　　　　　　　　　　　　　　　　　　　　裏面へ</w:t>
      </w:r>
    </w:p>
    <w:p w14:paraId="35BACDE6" w14:textId="77777777" w:rsidR="00C72027" w:rsidRDefault="00C72027" w:rsidP="00C72027">
      <w:pPr>
        <w:spacing w:line="240" w:lineRule="auto"/>
        <w:jc w:val="center"/>
        <w:rPr>
          <w:b/>
          <w:spacing w:val="-16"/>
          <w:sz w:val="28"/>
          <w:szCs w:val="28"/>
        </w:rPr>
      </w:pPr>
      <w:r w:rsidRPr="00C72027">
        <w:rPr>
          <w:rFonts w:hint="eastAsia"/>
          <w:b/>
          <w:spacing w:val="-16"/>
          <w:sz w:val="28"/>
          <w:szCs w:val="28"/>
        </w:rPr>
        <w:lastRenderedPageBreak/>
        <w:t>ＩＳＩＣＯ販路相談をご利用にあたっての留意事項</w:t>
      </w:r>
    </w:p>
    <w:p w14:paraId="5A79B989" w14:textId="77777777" w:rsidR="00C72027" w:rsidRDefault="00C72027" w:rsidP="00C72027">
      <w:pPr>
        <w:spacing w:line="240" w:lineRule="auto"/>
        <w:jc w:val="center"/>
        <w:rPr>
          <w:b/>
          <w:spacing w:val="-16"/>
          <w:sz w:val="28"/>
          <w:szCs w:val="28"/>
        </w:rPr>
      </w:pPr>
    </w:p>
    <w:p w14:paraId="0ACF9377" w14:textId="77777777" w:rsidR="00C72027" w:rsidRDefault="00C72027" w:rsidP="00C72027">
      <w:pPr>
        <w:spacing w:line="240" w:lineRule="auto"/>
        <w:jc w:val="left"/>
        <w:rPr>
          <w:szCs w:val="21"/>
        </w:rPr>
      </w:pPr>
      <w:r w:rsidRPr="00C72027">
        <w:rPr>
          <w:rFonts w:hint="eastAsia"/>
          <w:szCs w:val="21"/>
        </w:rPr>
        <w:t>ご利用に</w:t>
      </w:r>
      <w:r>
        <w:rPr>
          <w:rFonts w:hint="eastAsia"/>
          <w:szCs w:val="21"/>
        </w:rPr>
        <w:t>あたりまして、以下の事項について予めご了承ください。</w:t>
      </w:r>
    </w:p>
    <w:p w14:paraId="5858F5C6" w14:textId="77777777" w:rsidR="00C72027" w:rsidRDefault="00C72027" w:rsidP="00C72027">
      <w:pPr>
        <w:spacing w:line="240" w:lineRule="auto"/>
        <w:jc w:val="left"/>
        <w:rPr>
          <w:szCs w:val="21"/>
        </w:rPr>
      </w:pPr>
    </w:p>
    <w:p w14:paraId="67D999F3" w14:textId="77777777" w:rsidR="00D8496A" w:rsidRDefault="00D8496A" w:rsidP="003D1E33">
      <w:pPr>
        <w:spacing w:line="240" w:lineRule="auto"/>
        <w:jc w:val="left"/>
        <w:rPr>
          <w:szCs w:val="21"/>
        </w:rPr>
      </w:pPr>
      <w:r>
        <w:rPr>
          <w:rFonts w:hint="eastAsia"/>
          <w:szCs w:val="21"/>
        </w:rPr>
        <w:t>■販路相談について</w:t>
      </w:r>
    </w:p>
    <w:p w14:paraId="21F3E422" w14:textId="77777777" w:rsidR="00D8496A" w:rsidRDefault="00D8496A" w:rsidP="003D1E33">
      <w:pPr>
        <w:spacing w:line="240" w:lineRule="auto"/>
        <w:jc w:val="left"/>
        <w:rPr>
          <w:szCs w:val="21"/>
        </w:rPr>
      </w:pPr>
    </w:p>
    <w:p w14:paraId="2483B290" w14:textId="77777777" w:rsidR="00A922EC" w:rsidRDefault="003D1E33" w:rsidP="003D1E33">
      <w:pPr>
        <w:spacing w:line="240" w:lineRule="auto"/>
        <w:jc w:val="left"/>
        <w:rPr>
          <w:szCs w:val="21"/>
        </w:rPr>
      </w:pPr>
      <w:r>
        <w:rPr>
          <w:rFonts w:hint="eastAsia"/>
          <w:szCs w:val="21"/>
        </w:rPr>
        <w:t>・</w:t>
      </w:r>
      <w:r w:rsidR="00ED744E">
        <w:rPr>
          <w:rFonts w:hint="eastAsia"/>
          <w:szCs w:val="21"/>
        </w:rPr>
        <w:t>石川県内中小企業</w:t>
      </w:r>
      <w:r w:rsidR="0014302A">
        <w:rPr>
          <w:rFonts w:hint="eastAsia"/>
          <w:szCs w:val="21"/>
        </w:rPr>
        <w:t>者等が開発した製品</w:t>
      </w:r>
      <w:r w:rsidR="00ED744E">
        <w:rPr>
          <w:rFonts w:hint="eastAsia"/>
          <w:szCs w:val="21"/>
        </w:rPr>
        <w:t>を対象に</w:t>
      </w:r>
      <w:r w:rsidR="00BC298E">
        <w:rPr>
          <w:rFonts w:hint="eastAsia"/>
          <w:szCs w:val="21"/>
        </w:rPr>
        <w:t>、</w:t>
      </w:r>
      <w:r w:rsidR="00ED744E">
        <w:rPr>
          <w:rFonts w:hint="eastAsia"/>
          <w:szCs w:val="21"/>
        </w:rPr>
        <w:t>販路開拓に関する相談を</w:t>
      </w:r>
      <w:r w:rsidR="00A922EC">
        <w:rPr>
          <w:rFonts w:hint="eastAsia"/>
          <w:szCs w:val="21"/>
        </w:rPr>
        <w:t>ＩＳＩＣＯ販路開拓アドバイザー（以下、販路開拓</w:t>
      </w:r>
      <w:r w:rsidR="00A922EC">
        <w:rPr>
          <w:rFonts w:hint="eastAsia"/>
          <w:szCs w:val="21"/>
        </w:rPr>
        <w:t>AD</w:t>
      </w:r>
      <w:r w:rsidR="00A922EC">
        <w:rPr>
          <w:rFonts w:hint="eastAsia"/>
          <w:szCs w:val="21"/>
        </w:rPr>
        <w:t>）が</w:t>
      </w:r>
      <w:r w:rsidR="000A145F">
        <w:rPr>
          <w:rFonts w:hint="eastAsia"/>
          <w:szCs w:val="21"/>
        </w:rPr>
        <w:t>無料でお受けいたします</w:t>
      </w:r>
      <w:r w:rsidR="00A922EC">
        <w:rPr>
          <w:rFonts w:hint="eastAsia"/>
          <w:szCs w:val="21"/>
        </w:rPr>
        <w:t>。なお</w:t>
      </w:r>
      <w:r w:rsidR="00A922EC" w:rsidRPr="00A922EC">
        <w:rPr>
          <w:rFonts w:hint="eastAsia"/>
          <w:szCs w:val="21"/>
        </w:rPr>
        <w:t>相談内容に応じてＩＳＩＣＯ内の他部署や、適切な支援機関、外部専門家等を紹介する場合があります。</w:t>
      </w:r>
    </w:p>
    <w:p w14:paraId="6B65F95B" w14:textId="77777777" w:rsidR="00A922EC" w:rsidRDefault="00A922EC" w:rsidP="003D1E33">
      <w:pPr>
        <w:spacing w:line="240" w:lineRule="auto"/>
        <w:jc w:val="left"/>
        <w:rPr>
          <w:szCs w:val="21"/>
        </w:rPr>
      </w:pPr>
    </w:p>
    <w:p w14:paraId="421BF6FE" w14:textId="77777777" w:rsidR="003D1E33" w:rsidRDefault="00A922EC" w:rsidP="003D1E33">
      <w:pPr>
        <w:spacing w:line="240" w:lineRule="auto"/>
        <w:jc w:val="left"/>
        <w:rPr>
          <w:szCs w:val="21"/>
        </w:rPr>
      </w:pPr>
      <w:r>
        <w:rPr>
          <w:rFonts w:hint="eastAsia"/>
          <w:szCs w:val="21"/>
        </w:rPr>
        <w:t>・</w:t>
      </w:r>
      <w:r w:rsidR="003D1E33" w:rsidRPr="003D1E33">
        <w:rPr>
          <w:rFonts w:hint="eastAsia"/>
          <w:szCs w:val="21"/>
        </w:rPr>
        <w:t>アドバイスに基づき行為を行うか否かの判断は、利用者の責任で行ってください。</w:t>
      </w:r>
    </w:p>
    <w:p w14:paraId="45DF4D82" w14:textId="77777777" w:rsidR="003D1E33" w:rsidRDefault="003D1E33" w:rsidP="003D1E33">
      <w:pPr>
        <w:spacing w:line="240" w:lineRule="auto"/>
        <w:jc w:val="left"/>
        <w:rPr>
          <w:szCs w:val="21"/>
        </w:rPr>
      </w:pPr>
    </w:p>
    <w:p w14:paraId="22AD48E6" w14:textId="77777777" w:rsidR="003D1E33" w:rsidRDefault="003D1E33" w:rsidP="003D1E33">
      <w:pPr>
        <w:spacing w:line="240" w:lineRule="auto"/>
        <w:jc w:val="left"/>
        <w:rPr>
          <w:szCs w:val="21"/>
        </w:rPr>
      </w:pPr>
      <w:r>
        <w:rPr>
          <w:rFonts w:hint="eastAsia"/>
          <w:szCs w:val="21"/>
        </w:rPr>
        <w:t>・</w:t>
      </w:r>
      <w:r w:rsidRPr="003D1E33">
        <w:rPr>
          <w:rFonts w:hint="eastAsia"/>
          <w:szCs w:val="21"/>
        </w:rPr>
        <w:t>販路の拡大・商談の成立などあらゆる利益を保証するものではありません。</w:t>
      </w:r>
    </w:p>
    <w:p w14:paraId="6CD25CC5" w14:textId="77777777" w:rsidR="003D1E33" w:rsidRDefault="003D1E33" w:rsidP="003D1E33">
      <w:pPr>
        <w:spacing w:line="240" w:lineRule="auto"/>
        <w:jc w:val="left"/>
        <w:rPr>
          <w:szCs w:val="21"/>
        </w:rPr>
      </w:pPr>
    </w:p>
    <w:p w14:paraId="5D3DDAC4" w14:textId="77777777" w:rsidR="003D1E33" w:rsidRPr="003D1E33" w:rsidRDefault="003D1E33" w:rsidP="003D1E33">
      <w:pPr>
        <w:spacing w:line="240" w:lineRule="auto"/>
        <w:jc w:val="left"/>
        <w:rPr>
          <w:szCs w:val="21"/>
        </w:rPr>
      </w:pPr>
      <w:r>
        <w:rPr>
          <w:rFonts w:hint="eastAsia"/>
          <w:szCs w:val="21"/>
        </w:rPr>
        <w:t>・</w:t>
      </w:r>
      <w:r w:rsidRPr="003D1E33">
        <w:rPr>
          <w:rFonts w:hint="eastAsia"/>
          <w:szCs w:val="21"/>
        </w:rPr>
        <w:t>取引成立に向けた具体的な商談（価格設定・取引条件等）には、販路開拓</w:t>
      </w:r>
      <w:r w:rsidRPr="003D1E33">
        <w:rPr>
          <w:rFonts w:hint="eastAsia"/>
          <w:szCs w:val="21"/>
        </w:rPr>
        <w:t>AD</w:t>
      </w:r>
      <w:r w:rsidRPr="003D1E33">
        <w:rPr>
          <w:rFonts w:hint="eastAsia"/>
          <w:szCs w:val="21"/>
        </w:rPr>
        <w:t>は関与いたしません。あくまでも通常の商取引として当事者間の責任で行っていただきます。</w:t>
      </w:r>
    </w:p>
    <w:p w14:paraId="28FE6BF1" w14:textId="77777777" w:rsidR="00A922EC" w:rsidRDefault="00A922EC" w:rsidP="003D1E33">
      <w:pPr>
        <w:spacing w:line="240" w:lineRule="auto"/>
        <w:jc w:val="left"/>
        <w:rPr>
          <w:szCs w:val="21"/>
        </w:rPr>
      </w:pPr>
    </w:p>
    <w:p w14:paraId="437FD51E" w14:textId="77777777" w:rsidR="003D1E33" w:rsidRDefault="003D1E33" w:rsidP="003D1E33">
      <w:pPr>
        <w:spacing w:line="240" w:lineRule="auto"/>
        <w:jc w:val="left"/>
        <w:rPr>
          <w:szCs w:val="21"/>
        </w:rPr>
      </w:pPr>
      <w:r w:rsidRPr="003D1E33">
        <w:rPr>
          <w:rFonts w:hint="eastAsia"/>
          <w:szCs w:val="21"/>
        </w:rPr>
        <w:t>・製品の性質などによっては、販路を開拓することが難しい場合があります。</w:t>
      </w:r>
    </w:p>
    <w:p w14:paraId="1A1FAE33" w14:textId="77777777" w:rsidR="003D1E33" w:rsidRPr="00D8496A" w:rsidRDefault="003D1E33" w:rsidP="00C72027">
      <w:pPr>
        <w:spacing w:line="240" w:lineRule="auto"/>
        <w:jc w:val="left"/>
        <w:rPr>
          <w:szCs w:val="21"/>
        </w:rPr>
      </w:pPr>
    </w:p>
    <w:p w14:paraId="4C6AAD3F" w14:textId="77777777" w:rsidR="003D1E33" w:rsidRDefault="003D1E33" w:rsidP="00C72027">
      <w:pPr>
        <w:spacing w:line="240" w:lineRule="auto"/>
        <w:jc w:val="left"/>
        <w:rPr>
          <w:szCs w:val="21"/>
        </w:rPr>
      </w:pPr>
      <w:r>
        <w:rPr>
          <w:rFonts w:hint="eastAsia"/>
          <w:szCs w:val="21"/>
        </w:rPr>
        <w:t>・ＩＳＩＣＯは</w:t>
      </w:r>
      <w:r w:rsidRPr="003D1E33">
        <w:rPr>
          <w:rFonts w:hint="eastAsia"/>
          <w:szCs w:val="21"/>
        </w:rPr>
        <w:t>支援の結果により発生した</w:t>
      </w:r>
      <w:r w:rsidR="006F7445">
        <w:rPr>
          <w:rFonts w:hint="eastAsia"/>
          <w:szCs w:val="21"/>
        </w:rPr>
        <w:t>利用者</w:t>
      </w:r>
      <w:r w:rsidRPr="003D1E33">
        <w:rPr>
          <w:rFonts w:hint="eastAsia"/>
          <w:szCs w:val="21"/>
        </w:rPr>
        <w:t>の損害については一切責任を負いません。</w:t>
      </w:r>
    </w:p>
    <w:p w14:paraId="3385381B" w14:textId="77777777" w:rsidR="003D1E33" w:rsidRDefault="003D1E33" w:rsidP="00C72027">
      <w:pPr>
        <w:spacing w:line="240" w:lineRule="auto"/>
        <w:jc w:val="left"/>
        <w:rPr>
          <w:szCs w:val="21"/>
        </w:rPr>
      </w:pPr>
    </w:p>
    <w:p w14:paraId="18C64511" w14:textId="77777777" w:rsidR="00C72027" w:rsidRDefault="00C72027" w:rsidP="000B383D">
      <w:pPr>
        <w:spacing w:line="240" w:lineRule="auto"/>
        <w:jc w:val="left"/>
      </w:pPr>
    </w:p>
    <w:p w14:paraId="09546E2D" w14:textId="77777777" w:rsidR="000A145F" w:rsidRDefault="00D8496A" w:rsidP="000B383D">
      <w:pPr>
        <w:spacing w:line="240" w:lineRule="auto"/>
        <w:jc w:val="left"/>
      </w:pPr>
      <w:r>
        <w:rPr>
          <w:rFonts w:hint="eastAsia"/>
        </w:rPr>
        <w:t>■その他</w:t>
      </w:r>
    </w:p>
    <w:p w14:paraId="07137564" w14:textId="77777777" w:rsidR="00D8496A" w:rsidRDefault="00D8496A" w:rsidP="000B383D">
      <w:pPr>
        <w:spacing w:line="240" w:lineRule="auto"/>
        <w:jc w:val="left"/>
      </w:pPr>
    </w:p>
    <w:p w14:paraId="108B23EB" w14:textId="77777777" w:rsidR="000A145F" w:rsidRDefault="00D8496A" w:rsidP="000B383D">
      <w:pPr>
        <w:spacing w:line="240" w:lineRule="auto"/>
        <w:jc w:val="left"/>
      </w:pPr>
      <w:r>
        <w:rPr>
          <w:rFonts w:hint="eastAsia"/>
        </w:rPr>
        <w:t>・</w:t>
      </w:r>
      <w:r w:rsidR="00D63A04">
        <w:rPr>
          <w:rFonts w:hint="eastAsia"/>
        </w:rPr>
        <w:t>ご記入いただいた個人情報や相談内容等については</w:t>
      </w:r>
      <w:r w:rsidR="00737E08">
        <w:rPr>
          <w:rFonts w:hint="eastAsia"/>
        </w:rPr>
        <w:t>、</w:t>
      </w:r>
      <w:r w:rsidR="00414ACB">
        <w:rPr>
          <w:rFonts w:hint="eastAsia"/>
        </w:rPr>
        <w:t>ＩＳＩＣＯ</w:t>
      </w:r>
      <w:r w:rsidR="00737E08">
        <w:rPr>
          <w:rFonts w:hint="eastAsia"/>
        </w:rPr>
        <w:t>が皆様へのサービスを確実に行うために利用し、その他の目的では使用いたしません。</w:t>
      </w:r>
    </w:p>
    <w:p w14:paraId="44EDB6C0" w14:textId="77777777" w:rsidR="00737E08" w:rsidRDefault="00737E08" w:rsidP="000B383D">
      <w:pPr>
        <w:spacing w:line="240" w:lineRule="auto"/>
        <w:jc w:val="left"/>
      </w:pPr>
    </w:p>
    <w:p w14:paraId="6E88CF6B" w14:textId="77777777" w:rsidR="00D8496A" w:rsidRDefault="00D8496A" w:rsidP="000B383D">
      <w:pPr>
        <w:spacing w:line="240" w:lineRule="auto"/>
        <w:jc w:val="left"/>
      </w:pPr>
      <w:r w:rsidRPr="00D8496A">
        <w:rPr>
          <w:rFonts w:hint="eastAsia"/>
        </w:rPr>
        <w:t>・本事業のご利用者は、マッチングの後、個別の商談がスタートしましたら、進捗状況の報告を</w:t>
      </w:r>
      <w:r w:rsidR="00285E8A">
        <w:rPr>
          <w:rFonts w:hint="eastAsia"/>
        </w:rPr>
        <w:t>定期的に担当の販路開拓</w:t>
      </w:r>
      <w:r w:rsidR="00285E8A">
        <w:rPr>
          <w:rFonts w:hint="eastAsia"/>
        </w:rPr>
        <w:t>AD</w:t>
      </w:r>
      <w:r w:rsidR="00285E8A">
        <w:rPr>
          <w:rFonts w:hint="eastAsia"/>
        </w:rPr>
        <w:t>まで</w:t>
      </w:r>
      <w:r w:rsidRPr="00D8496A">
        <w:rPr>
          <w:rFonts w:hint="eastAsia"/>
        </w:rPr>
        <w:t>お願いします。また、取引が成立した場合には、取引成立報告書（様式</w:t>
      </w:r>
      <w:r w:rsidR="00285E8A">
        <w:rPr>
          <w:rFonts w:hint="eastAsia"/>
        </w:rPr>
        <w:t>1</w:t>
      </w:r>
      <w:r w:rsidRPr="00D8496A">
        <w:rPr>
          <w:rFonts w:hint="eastAsia"/>
        </w:rPr>
        <w:t>）の提出による取引成立の報告をお願いします。上記の報告の無い場合には、今後、本事業のご利用を中止させていただく場合がございます。</w:t>
      </w:r>
    </w:p>
    <w:sectPr w:rsidR="00D8496A" w:rsidSect="004C0FDF">
      <w:pgSz w:w="11906" w:h="16838"/>
      <w:pgMar w:top="1418"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F0"/>
    <w:rsid w:val="000A145F"/>
    <w:rsid w:val="000B383D"/>
    <w:rsid w:val="001048FA"/>
    <w:rsid w:val="0014302A"/>
    <w:rsid w:val="00285E8A"/>
    <w:rsid w:val="00321380"/>
    <w:rsid w:val="0034044F"/>
    <w:rsid w:val="0039798C"/>
    <w:rsid w:val="003D1E33"/>
    <w:rsid w:val="00414ACB"/>
    <w:rsid w:val="004940C0"/>
    <w:rsid w:val="004A49DD"/>
    <w:rsid w:val="004C0FDF"/>
    <w:rsid w:val="005305A5"/>
    <w:rsid w:val="005622E7"/>
    <w:rsid w:val="00565F43"/>
    <w:rsid w:val="006670ED"/>
    <w:rsid w:val="006F7445"/>
    <w:rsid w:val="00703708"/>
    <w:rsid w:val="0071308D"/>
    <w:rsid w:val="00737E08"/>
    <w:rsid w:val="007602D9"/>
    <w:rsid w:val="0078565A"/>
    <w:rsid w:val="00832137"/>
    <w:rsid w:val="00884FAD"/>
    <w:rsid w:val="008B0966"/>
    <w:rsid w:val="00946364"/>
    <w:rsid w:val="00A770D2"/>
    <w:rsid w:val="00A922EC"/>
    <w:rsid w:val="00AD5121"/>
    <w:rsid w:val="00B849D2"/>
    <w:rsid w:val="00BC298E"/>
    <w:rsid w:val="00C37599"/>
    <w:rsid w:val="00C72027"/>
    <w:rsid w:val="00D21DF0"/>
    <w:rsid w:val="00D63A04"/>
    <w:rsid w:val="00D8496A"/>
    <w:rsid w:val="00DD7523"/>
    <w:rsid w:val="00ED744E"/>
    <w:rsid w:val="00F35D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2711F2"/>
  <w15:docId w15:val="{E09D503F-EAF5-4A17-91C3-098AE052A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22E7"/>
    <w:pPr>
      <w:widowControl w:val="0"/>
      <w:adjustRightInd w:val="0"/>
      <w:spacing w:line="356" w:lineRule="exac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B38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581472">
      <w:bodyDiv w:val="1"/>
      <w:marLeft w:val="0"/>
      <w:marRight w:val="0"/>
      <w:marTop w:val="0"/>
      <w:marBottom w:val="0"/>
      <w:divBdr>
        <w:top w:val="none" w:sz="0" w:space="0" w:color="auto"/>
        <w:left w:val="none" w:sz="0" w:space="0" w:color="auto"/>
        <w:bottom w:val="none" w:sz="0" w:space="0" w:color="auto"/>
        <w:right w:val="none" w:sz="0" w:space="0" w:color="auto"/>
      </w:divBdr>
      <w:divsChild>
        <w:div w:id="573861889">
          <w:marLeft w:val="0"/>
          <w:marRight w:val="0"/>
          <w:marTop w:val="0"/>
          <w:marBottom w:val="0"/>
          <w:divBdr>
            <w:top w:val="none" w:sz="0" w:space="0" w:color="auto"/>
            <w:left w:val="none" w:sz="0" w:space="0" w:color="auto"/>
            <w:bottom w:val="none" w:sz="0" w:space="0" w:color="auto"/>
            <w:right w:val="none" w:sz="0" w:space="0" w:color="auto"/>
          </w:divBdr>
          <w:divsChild>
            <w:div w:id="250164749">
              <w:marLeft w:val="0"/>
              <w:marRight w:val="0"/>
              <w:marTop w:val="0"/>
              <w:marBottom w:val="0"/>
              <w:divBdr>
                <w:top w:val="none" w:sz="0" w:space="0" w:color="auto"/>
                <w:left w:val="none" w:sz="0" w:space="0" w:color="auto"/>
                <w:bottom w:val="none" w:sz="0" w:space="0" w:color="auto"/>
                <w:right w:val="none" w:sz="0" w:space="0" w:color="auto"/>
              </w:divBdr>
              <w:divsChild>
                <w:div w:id="1737051452">
                  <w:marLeft w:val="0"/>
                  <w:marRight w:val="0"/>
                  <w:marTop w:val="0"/>
                  <w:marBottom w:val="0"/>
                  <w:divBdr>
                    <w:top w:val="none" w:sz="0" w:space="0" w:color="auto"/>
                    <w:left w:val="none" w:sz="0" w:space="0" w:color="auto"/>
                    <w:bottom w:val="none" w:sz="0" w:space="0" w:color="auto"/>
                    <w:right w:val="none" w:sz="0" w:space="0" w:color="auto"/>
                  </w:divBdr>
                  <w:divsChild>
                    <w:div w:id="94103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196</Words>
  <Characters>1120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higashide</dc:creator>
  <cp:lastModifiedBy>rhayashi</cp:lastModifiedBy>
  <cp:revision>3</cp:revision>
  <cp:lastPrinted>2019-04-03T01:02:00Z</cp:lastPrinted>
  <dcterms:created xsi:type="dcterms:W3CDTF">2023-04-10T00:17:00Z</dcterms:created>
  <dcterms:modified xsi:type="dcterms:W3CDTF">2023-04-10T00:18:00Z</dcterms:modified>
</cp:coreProperties>
</file>