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C613A" w14:textId="46B8BD44" w:rsidR="00947C55" w:rsidRPr="00785238" w:rsidRDefault="00C73FC4" w:rsidP="005270FB">
      <w:pPr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第５</w:t>
      </w:r>
      <w:r w:rsidR="00947C55" w:rsidRPr="00785238">
        <w:rPr>
          <w:rFonts w:hint="eastAsia"/>
          <w:color w:val="000000"/>
          <w:sz w:val="21"/>
          <w:szCs w:val="21"/>
        </w:rPr>
        <w:t>号</w:t>
      </w:r>
      <w:r>
        <w:rPr>
          <w:rFonts w:hint="eastAsia"/>
          <w:color w:val="000000"/>
          <w:sz w:val="21"/>
          <w:szCs w:val="21"/>
        </w:rPr>
        <w:t>様式　別紙２</w:t>
      </w:r>
    </w:p>
    <w:p w14:paraId="636AD6D1" w14:textId="77777777" w:rsidR="00947C55" w:rsidRDefault="00947C55" w:rsidP="005270FB">
      <w:pPr>
        <w:rPr>
          <w:color w:val="000000"/>
          <w:sz w:val="21"/>
          <w:szCs w:val="21"/>
        </w:rPr>
      </w:pPr>
    </w:p>
    <w:p w14:paraId="1D670F78" w14:textId="13427AA6" w:rsidR="0099653E" w:rsidRPr="0099653E" w:rsidRDefault="0099653E" w:rsidP="0099653E">
      <w:pPr>
        <w:jc w:val="center"/>
        <w:rPr>
          <w:rFonts w:hAnsi="ＭＳ 明朝" w:hint="eastAsia"/>
          <w:color w:val="000000"/>
          <w:sz w:val="28"/>
          <w:szCs w:val="28"/>
        </w:rPr>
      </w:pPr>
      <w:r w:rsidRPr="007160F8">
        <w:rPr>
          <w:rFonts w:hAnsi="ＭＳ 明朝" w:hint="eastAsia"/>
          <w:color w:val="000000"/>
          <w:sz w:val="28"/>
          <w:szCs w:val="28"/>
        </w:rPr>
        <w:t>取得財産管理台帳</w:t>
      </w:r>
    </w:p>
    <w:p w14:paraId="5FBCC341" w14:textId="77777777" w:rsidR="0099653E" w:rsidRDefault="0099653E" w:rsidP="005270FB">
      <w:pPr>
        <w:rPr>
          <w:rFonts w:hint="eastAsia"/>
          <w:color w:val="000000"/>
          <w:sz w:val="21"/>
          <w:szCs w:val="21"/>
        </w:rPr>
      </w:pPr>
    </w:p>
    <w:tbl>
      <w:tblPr>
        <w:tblW w:w="13959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8"/>
        <w:gridCol w:w="1559"/>
        <w:gridCol w:w="851"/>
        <w:gridCol w:w="1559"/>
        <w:gridCol w:w="1985"/>
        <w:gridCol w:w="1134"/>
        <w:gridCol w:w="2126"/>
        <w:gridCol w:w="1488"/>
        <w:gridCol w:w="1489"/>
      </w:tblGrid>
      <w:tr w:rsidR="00E629E3" w:rsidRPr="00F20352" w14:paraId="7FE9D3CC" w14:textId="77777777" w:rsidTr="00E629E3">
        <w:trPr>
          <w:trHeight w:val="642"/>
        </w:trPr>
        <w:tc>
          <w:tcPr>
            <w:tcW w:w="1768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AAC04C8" w14:textId="77777777" w:rsidR="00E629E3" w:rsidRPr="00F20352" w:rsidRDefault="00E629E3" w:rsidP="00AE5DDB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hAnsi="ＭＳ 明朝"/>
              </w:rPr>
            </w:pPr>
            <w:r w:rsidRPr="00F20352">
              <w:rPr>
                <w:rFonts w:hAnsi="ＭＳ 明朝" w:hint="eastAsia"/>
              </w:rPr>
              <w:t>財　産　名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5FDB08" w14:textId="77777777" w:rsidR="00E629E3" w:rsidRDefault="00E629E3" w:rsidP="00AE5DDB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単価</w:t>
            </w:r>
          </w:p>
          <w:p w14:paraId="236CAA66" w14:textId="631BDED1" w:rsidR="00E629E3" w:rsidRPr="000C3201" w:rsidRDefault="00E629E3" w:rsidP="00AE5DDB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（税抜）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D1D888" w14:textId="4DA0BAEC" w:rsidR="00E629E3" w:rsidRPr="00F20352" w:rsidRDefault="00E629E3" w:rsidP="00AE5DDB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数量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2F5F10" w14:textId="77777777" w:rsidR="00E629E3" w:rsidRDefault="00E629E3" w:rsidP="00AE5DDB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hAnsi="ＭＳ 明朝"/>
              </w:rPr>
            </w:pPr>
            <w:r w:rsidRPr="00F20352">
              <w:rPr>
                <w:rFonts w:hAnsi="ＭＳ 明朝" w:hint="eastAsia"/>
              </w:rPr>
              <w:t>金額</w:t>
            </w:r>
          </w:p>
          <w:p w14:paraId="7F6CAC33" w14:textId="51AEBB4E" w:rsidR="00E629E3" w:rsidRPr="000C3201" w:rsidRDefault="00E629E3" w:rsidP="00AE5DDB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（税抜）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1715B8" w14:textId="77777777" w:rsidR="00E629E3" w:rsidRPr="000C3201" w:rsidRDefault="00E629E3" w:rsidP="00AE5DDB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hAnsi="ＭＳ 明朝"/>
              </w:rPr>
            </w:pPr>
            <w:r w:rsidRPr="00F20352">
              <w:rPr>
                <w:rFonts w:hAnsi="ＭＳ 明朝" w:hint="eastAsia"/>
              </w:rPr>
              <w:t>取得年月日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3D80C5" w14:textId="49EC95CF" w:rsidR="00E629E3" w:rsidRPr="00F20352" w:rsidRDefault="00E629E3" w:rsidP="00AE5DDB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耐用年数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81E972" w14:textId="77777777" w:rsidR="00E629E3" w:rsidRPr="00F20352" w:rsidRDefault="00E629E3" w:rsidP="00AE5DDB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hAnsi="ＭＳ 明朝"/>
              </w:rPr>
            </w:pPr>
            <w:r w:rsidRPr="00F20352">
              <w:rPr>
                <w:rFonts w:hAnsi="ＭＳ 明朝" w:hint="eastAsia"/>
              </w:rPr>
              <w:t>保管場所</w:t>
            </w:r>
          </w:p>
        </w:tc>
        <w:tc>
          <w:tcPr>
            <w:tcW w:w="148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E5991F" w14:textId="77777777" w:rsidR="00E629E3" w:rsidRPr="00F20352" w:rsidRDefault="00E629E3" w:rsidP="00AE5DDB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補助額</w:t>
            </w:r>
          </w:p>
        </w:tc>
        <w:tc>
          <w:tcPr>
            <w:tcW w:w="1489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1302AE2" w14:textId="77777777" w:rsidR="00E629E3" w:rsidRPr="00F20352" w:rsidRDefault="00E629E3" w:rsidP="00AE5DDB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hAnsi="ＭＳ 明朝"/>
              </w:rPr>
            </w:pPr>
            <w:r w:rsidRPr="00F20352">
              <w:rPr>
                <w:rFonts w:hAnsi="ＭＳ 明朝" w:hint="eastAsia"/>
              </w:rPr>
              <w:t>備　　考</w:t>
            </w:r>
          </w:p>
        </w:tc>
      </w:tr>
      <w:tr w:rsidR="00E629E3" w:rsidRPr="00F20352" w14:paraId="157359FB" w14:textId="25659105" w:rsidTr="00E629E3">
        <w:trPr>
          <w:trHeight w:val="3569"/>
        </w:trPr>
        <w:tc>
          <w:tcPr>
            <w:tcW w:w="17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1038686" w14:textId="3052A3FC" w:rsidR="00E629E3" w:rsidRPr="00E629E3" w:rsidRDefault="00E629E3" w:rsidP="0099653E">
            <w:pPr>
              <w:suppressAutoHyphens/>
              <w:kinsoku w:val="0"/>
              <w:spacing w:line="290" w:lineRule="atLeast"/>
              <w:rPr>
                <w:rFonts w:hAnsi="ＭＳ 明朝" w:hint="eastAsia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3CE6A6" w14:textId="7AC7808D" w:rsidR="00E629E3" w:rsidRPr="00E629E3" w:rsidRDefault="00E629E3" w:rsidP="00E629E3">
            <w:pPr>
              <w:suppressAutoHyphens/>
              <w:kinsoku w:val="0"/>
              <w:spacing w:line="290" w:lineRule="atLeast"/>
              <w:jc w:val="center"/>
              <w:rPr>
                <w:rFonts w:hAnsi="ＭＳ 明朝" w:hint="eastAsia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36A5C3" w14:textId="21F511C4" w:rsidR="00E629E3" w:rsidRPr="00E629E3" w:rsidRDefault="00E629E3" w:rsidP="0099653E">
            <w:pPr>
              <w:suppressAutoHyphens/>
              <w:kinsoku w:val="0"/>
              <w:spacing w:line="290" w:lineRule="atLeast"/>
              <w:jc w:val="center"/>
              <w:rPr>
                <w:rFonts w:hAnsi="ＭＳ 明朝" w:hint="eastAsia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762067" w14:textId="1CF4D408" w:rsidR="00E629E3" w:rsidRPr="00E629E3" w:rsidRDefault="00E629E3" w:rsidP="00E629E3">
            <w:pPr>
              <w:suppressAutoHyphens/>
              <w:kinsoku w:val="0"/>
              <w:spacing w:line="290" w:lineRule="atLeast"/>
              <w:jc w:val="center"/>
              <w:rPr>
                <w:rFonts w:hAnsi="ＭＳ 明朝" w:hint="eastAsia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9A78B1" w14:textId="2C767358" w:rsidR="00E629E3" w:rsidRPr="00E629E3" w:rsidRDefault="00E629E3" w:rsidP="00E629E3">
            <w:pPr>
              <w:suppressAutoHyphens/>
              <w:kinsoku w:val="0"/>
              <w:spacing w:line="290" w:lineRule="atLeast"/>
              <w:jc w:val="center"/>
              <w:rPr>
                <w:rFonts w:hAnsi="ＭＳ 明朝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CCA5C3" w14:textId="3DADC6B7" w:rsidR="00E629E3" w:rsidRPr="00E629E3" w:rsidRDefault="00E629E3" w:rsidP="00E629E3">
            <w:pPr>
              <w:suppressAutoHyphens/>
              <w:kinsoku w:val="0"/>
              <w:spacing w:line="290" w:lineRule="atLeast"/>
              <w:jc w:val="center"/>
              <w:rPr>
                <w:rFonts w:hAnsi="ＭＳ 明朝" w:hint="eastAsia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789513" w14:textId="5733B011" w:rsidR="00E629E3" w:rsidRPr="00E629E3" w:rsidRDefault="00E629E3" w:rsidP="00E629E3">
            <w:pPr>
              <w:suppressAutoHyphens/>
              <w:kinsoku w:val="0"/>
              <w:spacing w:line="290" w:lineRule="atLeast"/>
              <w:jc w:val="center"/>
              <w:rPr>
                <w:rFonts w:hAnsi="ＭＳ 明朝" w:hint="eastAsia"/>
                <w:bCs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C7CF53" w14:textId="341C780C" w:rsidR="00E629E3" w:rsidRPr="00E629E3" w:rsidRDefault="00E629E3" w:rsidP="00E629E3">
            <w:pPr>
              <w:suppressAutoHyphens/>
              <w:kinsoku w:val="0"/>
              <w:spacing w:line="290" w:lineRule="atLeast"/>
              <w:jc w:val="center"/>
              <w:rPr>
                <w:rFonts w:hAnsi="ＭＳ 明朝" w:hint="eastAsia"/>
                <w:bCs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3699B30" w14:textId="7E5F0CFE" w:rsidR="00E629E3" w:rsidRPr="00E629E3" w:rsidRDefault="00E629E3" w:rsidP="00E629E3">
            <w:pPr>
              <w:suppressAutoHyphens/>
              <w:kinsoku w:val="0"/>
              <w:spacing w:line="290" w:lineRule="atLeast"/>
              <w:jc w:val="center"/>
              <w:rPr>
                <w:rFonts w:hAnsi="ＭＳ 明朝" w:hint="eastAsia"/>
                <w:bCs/>
                <w:sz w:val="18"/>
                <w:szCs w:val="18"/>
              </w:rPr>
            </w:pPr>
          </w:p>
        </w:tc>
      </w:tr>
    </w:tbl>
    <w:p w14:paraId="054FA7FC" w14:textId="77777777" w:rsidR="0099653E" w:rsidRPr="00785238" w:rsidRDefault="0099653E" w:rsidP="0099653E">
      <w:pPr>
        <w:rPr>
          <w:color w:val="000000"/>
          <w:sz w:val="21"/>
          <w:szCs w:val="21"/>
        </w:rPr>
      </w:pPr>
    </w:p>
    <w:p w14:paraId="5BEC320E" w14:textId="77777777" w:rsidR="0099653E" w:rsidRDefault="0099653E" w:rsidP="0099653E">
      <w:pPr>
        <w:jc w:val="lef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（注）</w:t>
      </w:r>
    </w:p>
    <w:p w14:paraId="0F49362E" w14:textId="77777777" w:rsidR="0099653E" w:rsidRDefault="0099653E" w:rsidP="0099653E">
      <w:pPr>
        <w:ind w:left="1100" w:hangingChars="500" w:hanging="1100"/>
        <w:jc w:val="lef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１．対象となる取得財産は、税抜単価50万円以上の機械等の財産又は効用の増加した</w:t>
      </w:r>
    </w:p>
    <w:p w14:paraId="06B03631" w14:textId="77777777" w:rsidR="0099653E" w:rsidRDefault="0099653E" w:rsidP="0099653E">
      <w:pPr>
        <w:ind w:firstLineChars="300" w:firstLine="660"/>
        <w:jc w:val="lef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財産（処分制限財産）とする。</w:t>
      </w:r>
    </w:p>
    <w:p w14:paraId="67ED842F" w14:textId="1DF4DF5C" w:rsidR="00E629E3" w:rsidRDefault="00E629E3" w:rsidP="00E629E3">
      <w:pPr>
        <w:ind w:firstLineChars="100" w:firstLine="220"/>
        <w:jc w:val="lef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２．取得年月日は、納品年月日を記載すること。</w:t>
      </w:r>
    </w:p>
    <w:p w14:paraId="7E2D5B24" w14:textId="77777777" w:rsidR="0099653E" w:rsidRPr="0099653E" w:rsidRDefault="0099653E" w:rsidP="005270FB">
      <w:pPr>
        <w:rPr>
          <w:rFonts w:hint="eastAsia"/>
          <w:color w:val="000000"/>
          <w:sz w:val="21"/>
          <w:szCs w:val="21"/>
        </w:rPr>
      </w:pPr>
    </w:p>
    <w:p w14:paraId="5F0D813D" w14:textId="6193BCFF" w:rsidR="00E629E3" w:rsidRPr="00785238" w:rsidRDefault="0099653E" w:rsidP="00E629E3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br w:type="page"/>
      </w:r>
      <w:r w:rsidR="008A6D73">
        <w:rPr>
          <w:noProof/>
        </w:rPr>
        <w:lastRenderedPageBreak/>
        <w:pict w14:anchorId="3881EA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2" o:spid="_x0000_s1049" type="#_x0000_t75" style="position:absolute;left:0;text-align:left;margin-left:-33.15pt;margin-top:-48.5pt;width:115pt;height:47.5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  <v:imagedata r:id="rId8" o:title=""/>
          </v:shape>
        </w:pict>
      </w:r>
      <w:r w:rsidR="00E629E3">
        <w:rPr>
          <w:rFonts w:hint="eastAsia"/>
          <w:color w:val="000000"/>
          <w:sz w:val="21"/>
          <w:szCs w:val="21"/>
        </w:rPr>
        <w:t>第５</w:t>
      </w:r>
      <w:r w:rsidR="00E629E3" w:rsidRPr="00785238">
        <w:rPr>
          <w:rFonts w:hint="eastAsia"/>
          <w:color w:val="000000"/>
          <w:sz w:val="21"/>
          <w:szCs w:val="21"/>
        </w:rPr>
        <w:t>号</w:t>
      </w:r>
      <w:r w:rsidR="00E629E3">
        <w:rPr>
          <w:rFonts w:hint="eastAsia"/>
          <w:color w:val="000000"/>
          <w:sz w:val="21"/>
          <w:szCs w:val="21"/>
        </w:rPr>
        <w:t>様式　別紙２</w:t>
      </w:r>
    </w:p>
    <w:p w14:paraId="2423DD06" w14:textId="77777777" w:rsidR="00E629E3" w:rsidRDefault="00E629E3" w:rsidP="00E629E3">
      <w:pPr>
        <w:rPr>
          <w:color w:val="000000"/>
          <w:sz w:val="21"/>
          <w:szCs w:val="21"/>
        </w:rPr>
      </w:pPr>
    </w:p>
    <w:p w14:paraId="0EE2FD2F" w14:textId="77777777" w:rsidR="00E629E3" w:rsidRPr="0099653E" w:rsidRDefault="00E629E3" w:rsidP="00E629E3">
      <w:pPr>
        <w:jc w:val="center"/>
        <w:rPr>
          <w:rFonts w:hAnsi="ＭＳ 明朝" w:hint="eastAsia"/>
          <w:color w:val="000000"/>
          <w:sz w:val="28"/>
          <w:szCs w:val="28"/>
        </w:rPr>
      </w:pPr>
      <w:r w:rsidRPr="007160F8">
        <w:rPr>
          <w:rFonts w:hAnsi="ＭＳ 明朝" w:hint="eastAsia"/>
          <w:color w:val="000000"/>
          <w:sz w:val="28"/>
          <w:szCs w:val="28"/>
        </w:rPr>
        <w:t>取得財産管理台帳</w:t>
      </w:r>
    </w:p>
    <w:p w14:paraId="3517AAEC" w14:textId="77777777" w:rsidR="00E629E3" w:rsidRDefault="00E629E3" w:rsidP="00E629E3">
      <w:pPr>
        <w:rPr>
          <w:rFonts w:hint="eastAsia"/>
          <w:color w:val="000000"/>
          <w:sz w:val="21"/>
          <w:szCs w:val="21"/>
        </w:rPr>
      </w:pPr>
    </w:p>
    <w:tbl>
      <w:tblPr>
        <w:tblW w:w="13959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8"/>
        <w:gridCol w:w="1559"/>
        <w:gridCol w:w="851"/>
        <w:gridCol w:w="1559"/>
        <w:gridCol w:w="1985"/>
        <w:gridCol w:w="1134"/>
        <w:gridCol w:w="2126"/>
        <w:gridCol w:w="1488"/>
        <w:gridCol w:w="1489"/>
      </w:tblGrid>
      <w:tr w:rsidR="00E629E3" w:rsidRPr="00F20352" w14:paraId="70064440" w14:textId="77777777" w:rsidTr="00AE5DDB">
        <w:trPr>
          <w:trHeight w:val="642"/>
        </w:trPr>
        <w:tc>
          <w:tcPr>
            <w:tcW w:w="1768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804F813" w14:textId="77777777" w:rsidR="00E629E3" w:rsidRPr="00F20352" w:rsidRDefault="00E629E3" w:rsidP="00AE5DDB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hAnsi="ＭＳ 明朝"/>
              </w:rPr>
            </w:pPr>
            <w:r w:rsidRPr="00F20352">
              <w:rPr>
                <w:rFonts w:hAnsi="ＭＳ 明朝" w:hint="eastAsia"/>
              </w:rPr>
              <w:t>財　産　名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ADD0AA" w14:textId="77777777" w:rsidR="00E629E3" w:rsidRDefault="00E629E3" w:rsidP="00AE5DDB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単価</w:t>
            </w:r>
          </w:p>
          <w:p w14:paraId="242AC27B" w14:textId="77777777" w:rsidR="00E629E3" w:rsidRPr="000C3201" w:rsidRDefault="00E629E3" w:rsidP="00AE5DDB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（税抜）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73AF6B" w14:textId="77777777" w:rsidR="00E629E3" w:rsidRPr="00F20352" w:rsidRDefault="00E629E3" w:rsidP="00AE5DDB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数量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1D6154" w14:textId="77777777" w:rsidR="00E629E3" w:rsidRDefault="00E629E3" w:rsidP="00AE5DDB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hAnsi="ＭＳ 明朝"/>
              </w:rPr>
            </w:pPr>
            <w:r w:rsidRPr="00F20352">
              <w:rPr>
                <w:rFonts w:hAnsi="ＭＳ 明朝" w:hint="eastAsia"/>
              </w:rPr>
              <w:t>金額</w:t>
            </w:r>
          </w:p>
          <w:p w14:paraId="1E2BBBF8" w14:textId="77777777" w:rsidR="00E629E3" w:rsidRPr="000C3201" w:rsidRDefault="00E629E3" w:rsidP="00AE5DDB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（税抜）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D6D484" w14:textId="77777777" w:rsidR="00E629E3" w:rsidRPr="000C3201" w:rsidRDefault="00E629E3" w:rsidP="00AE5DDB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hAnsi="ＭＳ 明朝"/>
              </w:rPr>
            </w:pPr>
            <w:r w:rsidRPr="00F20352">
              <w:rPr>
                <w:rFonts w:hAnsi="ＭＳ 明朝" w:hint="eastAsia"/>
              </w:rPr>
              <w:t>取得年月日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A38100" w14:textId="77777777" w:rsidR="00E629E3" w:rsidRPr="00F20352" w:rsidRDefault="00E629E3" w:rsidP="00AE5DDB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耐用年数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98CDEB" w14:textId="77777777" w:rsidR="00E629E3" w:rsidRPr="00F20352" w:rsidRDefault="00E629E3" w:rsidP="00AE5DDB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hAnsi="ＭＳ 明朝"/>
              </w:rPr>
            </w:pPr>
            <w:r w:rsidRPr="00F20352">
              <w:rPr>
                <w:rFonts w:hAnsi="ＭＳ 明朝" w:hint="eastAsia"/>
              </w:rPr>
              <w:t>保管場所</w:t>
            </w:r>
          </w:p>
        </w:tc>
        <w:tc>
          <w:tcPr>
            <w:tcW w:w="148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207FF2" w14:textId="77777777" w:rsidR="00E629E3" w:rsidRPr="00F20352" w:rsidRDefault="00E629E3" w:rsidP="00AE5DDB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補助額</w:t>
            </w:r>
          </w:p>
        </w:tc>
        <w:tc>
          <w:tcPr>
            <w:tcW w:w="1489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3D93D01" w14:textId="77777777" w:rsidR="00E629E3" w:rsidRPr="00F20352" w:rsidRDefault="00E629E3" w:rsidP="00AE5DDB">
            <w:pPr>
              <w:suppressAutoHyphens/>
              <w:kinsoku w:val="0"/>
              <w:wordWrap w:val="0"/>
              <w:spacing w:line="290" w:lineRule="atLeast"/>
              <w:jc w:val="center"/>
              <w:rPr>
                <w:rFonts w:hAnsi="ＭＳ 明朝"/>
              </w:rPr>
            </w:pPr>
            <w:r w:rsidRPr="00F20352">
              <w:rPr>
                <w:rFonts w:hAnsi="ＭＳ 明朝" w:hint="eastAsia"/>
              </w:rPr>
              <w:t>備　　考</w:t>
            </w:r>
          </w:p>
        </w:tc>
      </w:tr>
      <w:tr w:rsidR="00E629E3" w:rsidRPr="00F20352" w14:paraId="2AEC01AF" w14:textId="77777777" w:rsidTr="00AE5DDB">
        <w:trPr>
          <w:trHeight w:val="3569"/>
        </w:trPr>
        <w:tc>
          <w:tcPr>
            <w:tcW w:w="17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B7532E0" w14:textId="73BB90DA" w:rsidR="00E629E3" w:rsidRPr="008A6D73" w:rsidRDefault="008A6D73" w:rsidP="00AE5DDB">
            <w:pPr>
              <w:suppressAutoHyphens/>
              <w:kinsoku w:val="0"/>
              <w:spacing w:line="290" w:lineRule="atLeast"/>
              <w:rPr>
                <w:rFonts w:hAnsi="ＭＳ 明朝" w:hint="eastAsia"/>
                <w:bCs/>
                <w:color w:val="EE0000"/>
                <w:sz w:val="18"/>
                <w:szCs w:val="18"/>
              </w:rPr>
            </w:pPr>
            <w:r>
              <w:rPr>
                <w:rFonts w:hAnsi="ＭＳ 明朝" w:hint="eastAsia"/>
                <w:bCs/>
                <w:noProof/>
                <w:color w:val="EE0000"/>
                <w:sz w:val="18"/>
                <w:szCs w:val="18"/>
              </w:rPr>
              <w:pict w14:anchorId="30201282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吹き出し: 四角形 2" o:spid="_x0000_s1051" type="#_x0000_t61" style="position:absolute;left:0;text-align:left;margin-left:33.65pt;margin-top:35.9pt;width:111.1pt;height:23.9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" adj="17675,-7057" fillcolor="#fce9cc" strokecolor="#172c51" strokeweight="1.5pt">
                  <v:textbox style="mso-next-textbox:#吹き出し: 四角形 2">
                    <w:txbxContent>
                      <w:p w14:paraId="65D6AC33" w14:textId="77777777" w:rsidR="008A6D73" w:rsidRPr="004E3789" w:rsidRDefault="008A6D73" w:rsidP="008A6D73">
                        <w:pPr>
                          <w:rPr>
                            <w:rFonts w:ascii="Yu Gothic" w:eastAsia="Yu Gothic" w:hAnsi="Yu Gothic"/>
                            <w:b/>
                            <w:bCs/>
                            <w:color w:val="002060"/>
                            <w:sz w:val="18"/>
                            <w:szCs w:val="21"/>
                          </w:rPr>
                        </w:pPr>
                        <w:r w:rsidRPr="004E3789">
                          <w:rPr>
                            <w:rFonts w:ascii="Yu Gothic" w:eastAsia="Yu Gothic" w:hAnsi="Yu Gothic" w:hint="eastAsia"/>
                            <w:b/>
                            <w:bCs/>
                            <w:color w:val="002060"/>
                            <w:sz w:val="18"/>
                            <w:szCs w:val="21"/>
                          </w:rPr>
                          <w:t>製品単価(税抜)を</w:t>
                        </w:r>
                        <w:r>
                          <w:rPr>
                            <w:rFonts w:ascii="Yu Gothic" w:eastAsia="Yu Gothic" w:hAnsi="Yu Gothic" w:hint="eastAsia"/>
                            <w:b/>
                            <w:bCs/>
                            <w:color w:val="002060"/>
                            <w:sz w:val="18"/>
                            <w:szCs w:val="21"/>
                          </w:rPr>
                          <w:t>記入</w:t>
                        </w:r>
                      </w:p>
                      <w:p w14:paraId="77990E5F" w14:textId="77777777" w:rsidR="008A6D73" w:rsidRPr="004E3789" w:rsidRDefault="008A6D73" w:rsidP="008A6D73">
                        <w:pPr>
                          <w:jc w:val="center"/>
                          <w:rPr>
                            <w:rFonts w:ascii="Yu Gothic" w:eastAsia="Yu Gothic" w:hAnsi="Yu Gothic"/>
                            <w:b/>
                            <w:bCs/>
                            <w:color w:val="002060"/>
                            <w:sz w:val="18"/>
                            <w:szCs w:val="21"/>
                          </w:rPr>
                        </w:pPr>
                      </w:p>
                    </w:txbxContent>
                  </v:textbox>
                </v:shape>
              </w:pict>
            </w:r>
            <w:r w:rsidR="00E629E3" w:rsidRPr="008A6D73">
              <w:rPr>
                <w:rFonts w:hAnsi="ＭＳ 明朝" w:hint="eastAsia"/>
                <w:bCs/>
                <w:color w:val="EE0000"/>
                <w:sz w:val="18"/>
                <w:szCs w:val="18"/>
              </w:rPr>
              <w:t>ＡＭＲ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2D9D4F" w14:textId="63D81572" w:rsidR="00E629E3" w:rsidRPr="008A6D73" w:rsidRDefault="00E629E3" w:rsidP="00AE5DDB">
            <w:pPr>
              <w:suppressAutoHyphens/>
              <w:kinsoku w:val="0"/>
              <w:spacing w:line="290" w:lineRule="atLeast"/>
              <w:jc w:val="center"/>
              <w:rPr>
                <w:rFonts w:hAnsi="ＭＳ 明朝" w:hint="eastAsia"/>
                <w:bCs/>
                <w:color w:val="EE0000"/>
                <w:sz w:val="18"/>
                <w:szCs w:val="18"/>
              </w:rPr>
            </w:pPr>
            <w:r w:rsidRPr="008A6D73">
              <w:rPr>
                <w:rFonts w:hAnsi="ＭＳ 明朝" w:hint="eastAsia"/>
                <w:bCs/>
                <w:color w:val="EE0000"/>
                <w:sz w:val="18"/>
                <w:szCs w:val="18"/>
              </w:rPr>
              <w:t>750,000円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F8A2AF" w14:textId="5EA3C2CE" w:rsidR="00E629E3" w:rsidRPr="008A6D73" w:rsidRDefault="00E629E3" w:rsidP="00AE5DDB">
            <w:pPr>
              <w:suppressAutoHyphens/>
              <w:kinsoku w:val="0"/>
              <w:spacing w:line="290" w:lineRule="atLeast"/>
              <w:jc w:val="center"/>
              <w:rPr>
                <w:rFonts w:hAnsi="ＭＳ 明朝" w:hint="eastAsia"/>
                <w:bCs/>
                <w:color w:val="EE0000"/>
                <w:sz w:val="18"/>
                <w:szCs w:val="18"/>
              </w:rPr>
            </w:pPr>
            <w:r w:rsidRPr="008A6D73">
              <w:rPr>
                <w:rFonts w:hAnsi="ＭＳ 明朝" w:hint="eastAsia"/>
                <w:bCs/>
                <w:color w:val="EE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85FC3F" w14:textId="667D58E7" w:rsidR="00E629E3" w:rsidRPr="008A6D73" w:rsidRDefault="008A6D73" w:rsidP="00AE5DDB">
            <w:pPr>
              <w:suppressAutoHyphens/>
              <w:kinsoku w:val="0"/>
              <w:spacing w:line="290" w:lineRule="atLeast"/>
              <w:jc w:val="center"/>
              <w:rPr>
                <w:rFonts w:hAnsi="ＭＳ 明朝" w:hint="eastAsia"/>
                <w:bCs/>
                <w:color w:val="EE0000"/>
                <w:sz w:val="18"/>
                <w:szCs w:val="18"/>
              </w:rPr>
            </w:pPr>
            <w:r>
              <w:rPr>
                <w:rFonts w:hAnsi="ＭＳ 明朝" w:hint="eastAsia"/>
                <w:bCs/>
                <w:noProof/>
                <w:color w:val="EE0000"/>
                <w:sz w:val="18"/>
                <w:szCs w:val="18"/>
              </w:rPr>
              <w:pict w14:anchorId="224D4E2C">
                <v:shape id="吹き出し: 四角形 3" o:spid="_x0000_s1052" type="#_x0000_t61" style="position:absolute;left:0;text-align:left;margin-left:23pt;margin-top:35.9pt;width:93.4pt;height:23.9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" adj="3039,-6646" fillcolor="#fce9cc" strokecolor="#172c51" strokeweight="1.5pt">
                  <v:textbox style="mso-next-textbox:#吹き出し: 四角形 3">
                    <w:txbxContent>
                      <w:p w14:paraId="71C8730D" w14:textId="77777777" w:rsidR="008A6D73" w:rsidRPr="004E3789" w:rsidRDefault="008A6D73" w:rsidP="008A6D73">
                        <w:pPr>
                          <w:rPr>
                            <w:rFonts w:ascii="Yu Gothic" w:eastAsia="Yu Gothic" w:hAnsi="Yu Gothic"/>
                            <w:b/>
                            <w:bCs/>
                            <w:color w:val="002060"/>
                            <w:sz w:val="18"/>
                            <w:szCs w:val="21"/>
                          </w:rPr>
                        </w:pPr>
                        <w:r w:rsidRPr="004E3789">
                          <w:rPr>
                            <w:rFonts w:ascii="Yu Gothic" w:eastAsia="Yu Gothic" w:hAnsi="Yu Gothic" w:hint="eastAsia"/>
                            <w:b/>
                            <w:bCs/>
                            <w:color w:val="002060"/>
                            <w:sz w:val="18"/>
                            <w:szCs w:val="21"/>
                          </w:rPr>
                          <w:t>単価×数量を</w:t>
                        </w:r>
                        <w:r>
                          <w:rPr>
                            <w:rFonts w:ascii="Yu Gothic" w:eastAsia="Yu Gothic" w:hAnsi="Yu Gothic" w:hint="eastAsia"/>
                            <w:b/>
                            <w:bCs/>
                            <w:color w:val="002060"/>
                            <w:sz w:val="18"/>
                            <w:szCs w:val="21"/>
                          </w:rPr>
                          <w:t>記入</w:t>
                        </w:r>
                      </w:p>
                      <w:p w14:paraId="31F2B176" w14:textId="77777777" w:rsidR="008A6D73" w:rsidRPr="004E3789" w:rsidRDefault="008A6D73" w:rsidP="008A6D73">
                        <w:pPr>
                          <w:jc w:val="center"/>
                          <w:rPr>
                            <w:rFonts w:ascii="Yu Gothic" w:eastAsia="Yu Gothic" w:hAnsi="Yu Gothic"/>
                            <w:b/>
                            <w:bCs/>
                            <w:color w:val="002060"/>
                            <w:sz w:val="18"/>
                            <w:szCs w:val="21"/>
                          </w:rPr>
                        </w:pPr>
                      </w:p>
                    </w:txbxContent>
                  </v:textbox>
                </v:shape>
              </w:pict>
            </w:r>
            <w:r w:rsidR="00E629E3" w:rsidRPr="008A6D73">
              <w:rPr>
                <w:rFonts w:hAnsi="ＭＳ 明朝" w:hint="eastAsia"/>
                <w:bCs/>
                <w:color w:val="EE0000"/>
                <w:sz w:val="18"/>
                <w:szCs w:val="18"/>
              </w:rPr>
              <w:t>750,000円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2AF392" w14:textId="317B6924" w:rsidR="00E629E3" w:rsidRPr="008A6D73" w:rsidRDefault="00E629E3" w:rsidP="00AE5DDB">
            <w:pPr>
              <w:suppressAutoHyphens/>
              <w:kinsoku w:val="0"/>
              <w:spacing w:line="290" w:lineRule="atLeast"/>
              <w:jc w:val="center"/>
              <w:rPr>
                <w:rFonts w:hAnsi="ＭＳ 明朝" w:hint="eastAsia"/>
                <w:bCs/>
                <w:color w:val="EE0000"/>
                <w:sz w:val="18"/>
                <w:szCs w:val="18"/>
              </w:rPr>
            </w:pPr>
            <w:r w:rsidRPr="008A6D73">
              <w:rPr>
                <w:rFonts w:hAnsi="ＭＳ 明朝" w:hint="eastAsia"/>
                <w:bCs/>
                <w:color w:val="EE0000"/>
                <w:sz w:val="18"/>
                <w:szCs w:val="18"/>
              </w:rPr>
              <w:t>2026年</w:t>
            </w:r>
            <w:r w:rsidR="008A6D73" w:rsidRPr="008A6D73">
              <w:rPr>
                <w:rFonts w:hAnsi="ＭＳ 明朝" w:hint="eastAsia"/>
                <w:bCs/>
                <w:color w:val="EE0000"/>
                <w:sz w:val="18"/>
                <w:szCs w:val="18"/>
              </w:rPr>
              <w:t>12</w:t>
            </w:r>
            <w:r w:rsidRPr="008A6D73">
              <w:rPr>
                <w:rFonts w:hAnsi="ＭＳ 明朝" w:hint="eastAsia"/>
                <w:bCs/>
                <w:color w:val="EE0000"/>
                <w:sz w:val="18"/>
                <w:szCs w:val="18"/>
              </w:rPr>
              <w:t>月</w:t>
            </w:r>
            <w:r w:rsidR="008A6D73" w:rsidRPr="008A6D73">
              <w:rPr>
                <w:rFonts w:hAnsi="ＭＳ 明朝" w:hint="eastAsia"/>
                <w:bCs/>
                <w:color w:val="EE0000"/>
                <w:sz w:val="18"/>
                <w:szCs w:val="18"/>
              </w:rPr>
              <w:t>15日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CF1D75" w14:textId="7EF4C9B9" w:rsidR="00E629E3" w:rsidRPr="008A6D73" w:rsidRDefault="008A6D73" w:rsidP="00AE5DDB">
            <w:pPr>
              <w:suppressAutoHyphens/>
              <w:kinsoku w:val="0"/>
              <w:spacing w:line="290" w:lineRule="atLeast"/>
              <w:jc w:val="center"/>
              <w:rPr>
                <w:rFonts w:hAnsi="ＭＳ 明朝" w:hint="eastAsia"/>
                <w:bCs/>
                <w:color w:val="EE0000"/>
                <w:sz w:val="18"/>
                <w:szCs w:val="18"/>
              </w:rPr>
            </w:pPr>
            <w:r w:rsidRPr="008A6D73">
              <w:rPr>
                <w:rFonts w:hAnsi="ＭＳ 明朝" w:hint="eastAsia"/>
                <w:bCs/>
                <w:color w:val="EE0000"/>
                <w:sz w:val="18"/>
                <w:szCs w:val="18"/>
              </w:rPr>
              <w:t>7年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A9B6D3" w14:textId="7FD32798" w:rsidR="00E629E3" w:rsidRPr="008A6D73" w:rsidRDefault="008A6D73" w:rsidP="00AE5DDB">
            <w:pPr>
              <w:suppressAutoHyphens/>
              <w:kinsoku w:val="0"/>
              <w:spacing w:line="290" w:lineRule="atLeast"/>
              <w:jc w:val="center"/>
              <w:rPr>
                <w:rFonts w:hAnsi="ＭＳ 明朝" w:hint="eastAsia"/>
                <w:bCs/>
                <w:color w:val="EE0000"/>
                <w:sz w:val="18"/>
                <w:szCs w:val="18"/>
              </w:rPr>
            </w:pPr>
            <w:r>
              <w:rPr>
                <w:rFonts w:hAnsi="ＭＳ 明朝" w:hint="eastAsia"/>
                <w:bCs/>
                <w:noProof/>
                <w:color w:val="EE0000"/>
                <w:sz w:val="18"/>
                <w:szCs w:val="18"/>
                <w:lang w:val="ja-JP"/>
              </w:rPr>
              <w:pict w14:anchorId="3C112FDF">
                <v:shape id="吹き出し: 四角形 4" o:spid="_x0000_s1053" type="#_x0000_t61" style="position:absolute;left:0;text-align:left;margin-left:26.6pt;margin-top:33.6pt;width:150.2pt;height:24.7pt;z-index:251666432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" adj="-920,481" fillcolor="#fce9cc" strokecolor="#172c51" strokeweight="1.5pt">
                  <v:textbox style="mso-next-textbox:#吹き出し: 四角形 4" inset="1mm,1mm,1mm,1mm">
                    <w:txbxContent>
                      <w:p w14:paraId="1D440D20" w14:textId="62F96911" w:rsidR="008A6D73" w:rsidRPr="004E3789" w:rsidRDefault="008A6D73" w:rsidP="008A6D73">
                        <w:pPr>
                          <w:jc w:val="center"/>
                          <w:rPr>
                            <w:rFonts w:ascii="Yu Gothic" w:eastAsia="Yu Gothic" w:hAnsi="Yu Gothic"/>
                            <w:b/>
                            <w:bCs/>
                            <w:color w:val="002060"/>
                            <w:sz w:val="18"/>
                            <w:szCs w:val="21"/>
                          </w:rPr>
                        </w:pPr>
                        <w:r>
                          <w:rPr>
                            <w:rFonts w:ascii="Yu Gothic" w:eastAsia="Yu Gothic" w:hAnsi="Yu Gothic" w:hint="eastAsia"/>
                            <w:b/>
                            <w:bCs/>
                            <w:color w:val="002060"/>
                            <w:sz w:val="18"/>
                            <w:szCs w:val="21"/>
                          </w:rPr>
                          <w:t>自動化</w:t>
                        </w:r>
                        <w:r w:rsidRPr="004E3789">
                          <w:rPr>
                            <w:rFonts w:ascii="Yu Gothic" w:eastAsia="Yu Gothic" w:hAnsi="Yu Gothic" w:hint="eastAsia"/>
                            <w:b/>
                            <w:bCs/>
                            <w:color w:val="002060"/>
                            <w:sz w:val="18"/>
                            <w:szCs w:val="21"/>
                          </w:rPr>
                          <w:t>製品の導入先住所を</w:t>
                        </w:r>
                        <w:r>
                          <w:rPr>
                            <w:rFonts w:ascii="Yu Gothic" w:eastAsia="Yu Gothic" w:hAnsi="Yu Gothic" w:hint="eastAsia"/>
                            <w:b/>
                            <w:bCs/>
                            <w:color w:val="002060"/>
                            <w:sz w:val="18"/>
                            <w:szCs w:val="21"/>
                          </w:rPr>
                          <w:t>記入</w:t>
                        </w:r>
                      </w:p>
                    </w:txbxContent>
                  </v:textbox>
                </v:shape>
              </w:pict>
            </w:r>
            <w:r w:rsidRPr="008A6D73">
              <w:rPr>
                <w:rFonts w:hAnsi="ＭＳ 明朝" w:hint="eastAsia"/>
                <w:bCs/>
                <w:color w:val="EE0000"/>
                <w:sz w:val="18"/>
                <w:szCs w:val="18"/>
              </w:rPr>
              <w:t>石川県金沢市〇〇-〇〇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D75B4D" w14:textId="6AC62081" w:rsidR="00E629E3" w:rsidRPr="008A6D73" w:rsidRDefault="008A6D73" w:rsidP="00AE5DDB">
            <w:pPr>
              <w:suppressAutoHyphens/>
              <w:kinsoku w:val="0"/>
              <w:spacing w:line="290" w:lineRule="atLeast"/>
              <w:jc w:val="center"/>
              <w:rPr>
                <w:rFonts w:hAnsi="ＭＳ 明朝" w:hint="eastAsia"/>
                <w:bCs/>
                <w:color w:val="EE0000"/>
                <w:sz w:val="18"/>
                <w:szCs w:val="18"/>
              </w:rPr>
            </w:pPr>
            <w:r w:rsidRPr="008A6D73">
              <w:rPr>
                <w:rFonts w:hAnsi="ＭＳ 明朝" w:hint="eastAsia"/>
                <w:bCs/>
                <w:color w:val="EE0000"/>
                <w:sz w:val="18"/>
                <w:szCs w:val="18"/>
              </w:rPr>
              <w:t>500,000円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5D6579E" w14:textId="57A8BF29" w:rsidR="00E629E3" w:rsidRPr="008A6D73" w:rsidRDefault="00E629E3" w:rsidP="00AE5DDB">
            <w:pPr>
              <w:suppressAutoHyphens/>
              <w:kinsoku w:val="0"/>
              <w:spacing w:line="290" w:lineRule="atLeast"/>
              <w:jc w:val="center"/>
              <w:rPr>
                <w:rFonts w:hAnsi="ＭＳ 明朝" w:hint="eastAsia"/>
                <w:bCs/>
                <w:color w:val="EE0000"/>
                <w:sz w:val="18"/>
                <w:szCs w:val="18"/>
              </w:rPr>
            </w:pPr>
          </w:p>
        </w:tc>
      </w:tr>
    </w:tbl>
    <w:p w14:paraId="3B095806" w14:textId="77777777" w:rsidR="00E629E3" w:rsidRPr="00785238" w:rsidRDefault="00E629E3" w:rsidP="00E629E3">
      <w:pPr>
        <w:rPr>
          <w:color w:val="000000"/>
          <w:sz w:val="21"/>
          <w:szCs w:val="21"/>
        </w:rPr>
      </w:pPr>
    </w:p>
    <w:p w14:paraId="7082BE46" w14:textId="77777777" w:rsidR="00E629E3" w:rsidRDefault="00E629E3" w:rsidP="00E629E3">
      <w:pPr>
        <w:jc w:val="lef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（注）</w:t>
      </w:r>
    </w:p>
    <w:p w14:paraId="0B06B39C" w14:textId="43D597EF" w:rsidR="00E629E3" w:rsidRDefault="00E629E3" w:rsidP="003778E5">
      <w:pPr>
        <w:ind w:left="1100" w:hangingChars="500" w:hanging="1100"/>
        <w:jc w:val="lef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１．対象となる取得財産は、税抜単価50万円以上の機械等の財産又は効用の増加した財産（処分制限財産）とする。</w:t>
      </w:r>
    </w:p>
    <w:p w14:paraId="768EC30A" w14:textId="55EC30B4" w:rsidR="007160F8" w:rsidRPr="00C73FC4" w:rsidRDefault="00E629E3" w:rsidP="008A6D73">
      <w:pPr>
        <w:ind w:firstLineChars="100" w:firstLine="220"/>
        <w:jc w:val="lef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２．取得年月日は、納品年月日を記載すること。</w:t>
      </w:r>
    </w:p>
    <w:sectPr w:rsidR="007160F8" w:rsidRPr="00C73FC4" w:rsidSect="0099653E">
      <w:headerReference w:type="default" r:id="rId9"/>
      <w:footerReference w:type="default" r:id="rId10"/>
      <w:pgSz w:w="16838" w:h="11906" w:orient="landscape"/>
      <w:pgMar w:top="1418" w:right="1418" w:bottom="1418" w:left="1418" w:header="720" w:footer="720" w:gutter="0"/>
      <w:cols w:space="720"/>
      <w:noEndnote/>
      <w:titlePg/>
      <w:docGrid w:type="linesAndChars" w:linePitch="368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FBDCD" w14:textId="77777777" w:rsidR="00EE0D56" w:rsidRDefault="00EE0D56">
      <w:r>
        <w:separator/>
      </w:r>
    </w:p>
  </w:endnote>
  <w:endnote w:type="continuationSeparator" w:id="0">
    <w:p w14:paraId="6391E9C3" w14:textId="77777777" w:rsidR="00EE0D56" w:rsidRDefault="00EE0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B2FB7" w14:textId="77777777" w:rsidR="007C0175" w:rsidRDefault="007C0175" w:rsidP="00B911FE">
    <w:pPr>
      <w:framePr w:wrap="around" w:vAnchor="text" w:hAnchor="margin" w:xAlign="center" w:y="1"/>
    </w:pPr>
  </w:p>
  <w:p w14:paraId="10824E75" w14:textId="77777777" w:rsidR="007C0175" w:rsidRDefault="007C0175">
    <w:pPr>
      <w:autoSpaceDE w:val="0"/>
      <w:autoSpaceDN w:val="0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41691" w14:textId="77777777" w:rsidR="00EE0D56" w:rsidRDefault="00EE0D56">
      <w:r>
        <w:separator/>
      </w:r>
    </w:p>
  </w:footnote>
  <w:footnote w:type="continuationSeparator" w:id="0">
    <w:p w14:paraId="7D62DEA7" w14:textId="77777777" w:rsidR="00EE0D56" w:rsidRDefault="00EE0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C14D" w14:textId="77777777" w:rsidR="007C0175" w:rsidRDefault="007C0175">
    <w:pPr>
      <w:autoSpaceDE w:val="0"/>
      <w:autoSpaceDN w:val="0"/>
      <w:rPr>
        <w:rFonts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80518"/>
    <w:multiLevelType w:val="hybridMultilevel"/>
    <w:tmpl w:val="C4B6F7AC"/>
    <w:lvl w:ilvl="0" w:tplc="3B884678">
      <w:start w:val="7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955E20"/>
    <w:multiLevelType w:val="hybridMultilevel"/>
    <w:tmpl w:val="0F38544E"/>
    <w:lvl w:ilvl="0" w:tplc="B77CC4D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Ansi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3F79FA"/>
    <w:multiLevelType w:val="hybridMultilevel"/>
    <w:tmpl w:val="8DB6F95C"/>
    <w:lvl w:ilvl="0" w:tplc="84702B1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C9A22BF"/>
    <w:multiLevelType w:val="hybridMultilevel"/>
    <w:tmpl w:val="0906863E"/>
    <w:lvl w:ilvl="0" w:tplc="E6805284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82930">
    <w:abstractNumId w:val="1"/>
  </w:num>
  <w:num w:numId="2" w16cid:durableId="1847285783">
    <w:abstractNumId w:val="2"/>
  </w:num>
  <w:num w:numId="3" w16cid:durableId="1300302250">
    <w:abstractNumId w:val="3"/>
  </w:num>
  <w:num w:numId="4" w16cid:durableId="1708870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5"/>
  <w:drawingGridVerticalSpacing w:val="184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  <o:colormenu v:ext="edit" strokecolor="#e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C5FBD"/>
    <w:rsid w:val="00004C93"/>
    <w:rsid w:val="000122D7"/>
    <w:rsid w:val="000138AD"/>
    <w:rsid w:val="00021A9A"/>
    <w:rsid w:val="00021AB4"/>
    <w:rsid w:val="00021DF1"/>
    <w:rsid w:val="000427AE"/>
    <w:rsid w:val="00046196"/>
    <w:rsid w:val="000524DA"/>
    <w:rsid w:val="00053F08"/>
    <w:rsid w:val="000557E2"/>
    <w:rsid w:val="000604FC"/>
    <w:rsid w:val="0007711A"/>
    <w:rsid w:val="000775D7"/>
    <w:rsid w:val="00081C4B"/>
    <w:rsid w:val="000A3179"/>
    <w:rsid w:val="000A74E9"/>
    <w:rsid w:val="000A7B01"/>
    <w:rsid w:val="000C5FBD"/>
    <w:rsid w:val="000C7A30"/>
    <w:rsid w:val="000D17A3"/>
    <w:rsid w:val="000D4C0F"/>
    <w:rsid w:val="000D7882"/>
    <w:rsid w:val="000F3554"/>
    <w:rsid w:val="00107872"/>
    <w:rsid w:val="00113E77"/>
    <w:rsid w:val="00132D7D"/>
    <w:rsid w:val="00140B6A"/>
    <w:rsid w:val="001418C5"/>
    <w:rsid w:val="00142247"/>
    <w:rsid w:val="00150ADF"/>
    <w:rsid w:val="00151DAC"/>
    <w:rsid w:val="00173BF8"/>
    <w:rsid w:val="00180703"/>
    <w:rsid w:val="0018284B"/>
    <w:rsid w:val="00191EFF"/>
    <w:rsid w:val="00192A1B"/>
    <w:rsid w:val="00194D0D"/>
    <w:rsid w:val="00195AD1"/>
    <w:rsid w:val="001A3696"/>
    <w:rsid w:val="001B201D"/>
    <w:rsid w:val="001B5A2B"/>
    <w:rsid w:val="001C10B7"/>
    <w:rsid w:val="001D1143"/>
    <w:rsid w:val="001D17FE"/>
    <w:rsid w:val="001D4A43"/>
    <w:rsid w:val="001E0394"/>
    <w:rsid w:val="001E31A2"/>
    <w:rsid w:val="001E3B91"/>
    <w:rsid w:val="001F000E"/>
    <w:rsid w:val="001F5294"/>
    <w:rsid w:val="001F5A60"/>
    <w:rsid w:val="001F77F3"/>
    <w:rsid w:val="00203930"/>
    <w:rsid w:val="002041A8"/>
    <w:rsid w:val="00205669"/>
    <w:rsid w:val="00206857"/>
    <w:rsid w:val="00215FED"/>
    <w:rsid w:val="00220879"/>
    <w:rsid w:val="00227896"/>
    <w:rsid w:val="00230015"/>
    <w:rsid w:val="00232033"/>
    <w:rsid w:val="00236BD4"/>
    <w:rsid w:val="002574CA"/>
    <w:rsid w:val="0026537E"/>
    <w:rsid w:val="00266F26"/>
    <w:rsid w:val="00270574"/>
    <w:rsid w:val="00273390"/>
    <w:rsid w:val="00276519"/>
    <w:rsid w:val="00281EB9"/>
    <w:rsid w:val="00284933"/>
    <w:rsid w:val="00284F06"/>
    <w:rsid w:val="002865FF"/>
    <w:rsid w:val="0029224F"/>
    <w:rsid w:val="00292E12"/>
    <w:rsid w:val="00295E7D"/>
    <w:rsid w:val="002A1889"/>
    <w:rsid w:val="002C25A9"/>
    <w:rsid w:val="002C3A36"/>
    <w:rsid w:val="002E0F48"/>
    <w:rsid w:val="002F5756"/>
    <w:rsid w:val="003154CD"/>
    <w:rsid w:val="00330DAF"/>
    <w:rsid w:val="00337CC2"/>
    <w:rsid w:val="003526CD"/>
    <w:rsid w:val="00356B7B"/>
    <w:rsid w:val="00373DD7"/>
    <w:rsid w:val="003778E5"/>
    <w:rsid w:val="003829B4"/>
    <w:rsid w:val="00393CF8"/>
    <w:rsid w:val="00396263"/>
    <w:rsid w:val="003979B8"/>
    <w:rsid w:val="003A23CF"/>
    <w:rsid w:val="003A54DF"/>
    <w:rsid w:val="003C0CF7"/>
    <w:rsid w:val="003D1E44"/>
    <w:rsid w:val="003D364F"/>
    <w:rsid w:val="003D4BCA"/>
    <w:rsid w:val="003D6207"/>
    <w:rsid w:val="003D6372"/>
    <w:rsid w:val="003F3D10"/>
    <w:rsid w:val="00405C76"/>
    <w:rsid w:val="00407F9F"/>
    <w:rsid w:val="00413D88"/>
    <w:rsid w:val="00416E85"/>
    <w:rsid w:val="0041713C"/>
    <w:rsid w:val="004203C4"/>
    <w:rsid w:val="00423141"/>
    <w:rsid w:val="004320FD"/>
    <w:rsid w:val="004435A7"/>
    <w:rsid w:val="00445674"/>
    <w:rsid w:val="004575C9"/>
    <w:rsid w:val="0046057D"/>
    <w:rsid w:val="00462469"/>
    <w:rsid w:val="00466EB5"/>
    <w:rsid w:val="004761E3"/>
    <w:rsid w:val="004857E8"/>
    <w:rsid w:val="0048652D"/>
    <w:rsid w:val="00490C00"/>
    <w:rsid w:val="0049319E"/>
    <w:rsid w:val="0049592E"/>
    <w:rsid w:val="0049711F"/>
    <w:rsid w:val="004A1C99"/>
    <w:rsid w:val="004A59F2"/>
    <w:rsid w:val="004A6DD1"/>
    <w:rsid w:val="004B0B91"/>
    <w:rsid w:val="004B15B6"/>
    <w:rsid w:val="004B66EB"/>
    <w:rsid w:val="004C2624"/>
    <w:rsid w:val="004D74EA"/>
    <w:rsid w:val="004E402E"/>
    <w:rsid w:val="004F0274"/>
    <w:rsid w:val="00500F5B"/>
    <w:rsid w:val="00505AEB"/>
    <w:rsid w:val="00510EB3"/>
    <w:rsid w:val="00525738"/>
    <w:rsid w:val="0052597B"/>
    <w:rsid w:val="005270FB"/>
    <w:rsid w:val="00534787"/>
    <w:rsid w:val="00535CCE"/>
    <w:rsid w:val="00572FFC"/>
    <w:rsid w:val="00574A92"/>
    <w:rsid w:val="00586050"/>
    <w:rsid w:val="00586A4C"/>
    <w:rsid w:val="00595573"/>
    <w:rsid w:val="005977D8"/>
    <w:rsid w:val="005A4070"/>
    <w:rsid w:val="005A4C9C"/>
    <w:rsid w:val="005B050F"/>
    <w:rsid w:val="005B0831"/>
    <w:rsid w:val="005B3F85"/>
    <w:rsid w:val="005C40DA"/>
    <w:rsid w:val="005C6084"/>
    <w:rsid w:val="005D1C45"/>
    <w:rsid w:val="005D49B5"/>
    <w:rsid w:val="005E00A9"/>
    <w:rsid w:val="005E7933"/>
    <w:rsid w:val="005F114C"/>
    <w:rsid w:val="005F1656"/>
    <w:rsid w:val="005F296F"/>
    <w:rsid w:val="0060566E"/>
    <w:rsid w:val="00607E95"/>
    <w:rsid w:val="00613DF3"/>
    <w:rsid w:val="006177DF"/>
    <w:rsid w:val="006233EC"/>
    <w:rsid w:val="006243B8"/>
    <w:rsid w:val="00631728"/>
    <w:rsid w:val="006323BB"/>
    <w:rsid w:val="006362E3"/>
    <w:rsid w:val="00637486"/>
    <w:rsid w:val="00643CD6"/>
    <w:rsid w:val="0064403A"/>
    <w:rsid w:val="00647F2A"/>
    <w:rsid w:val="006674F7"/>
    <w:rsid w:val="0069236D"/>
    <w:rsid w:val="006928F9"/>
    <w:rsid w:val="006A182A"/>
    <w:rsid w:val="006A2F1F"/>
    <w:rsid w:val="006A67ED"/>
    <w:rsid w:val="006B7C02"/>
    <w:rsid w:val="006D1802"/>
    <w:rsid w:val="006D18F6"/>
    <w:rsid w:val="006D6B25"/>
    <w:rsid w:val="006D7FE0"/>
    <w:rsid w:val="006E20E8"/>
    <w:rsid w:val="006F68F5"/>
    <w:rsid w:val="006F7873"/>
    <w:rsid w:val="0071530B"/>
    <w:rsid w:val="007160F8"/>
    <w:rsid w:val="00721D44"/>
    <w:rsid w:val="007251F6"/>
    <w:rsid w:val="00732A15"/>
    <w:rsid w:val="007354BE"/>
    <w:rsid w:val="00740ACA"/>
    <w:rsid w:val="00745352"/>
    <w:rsid w:val="00750387"/>
    <w:rsid w:val="00757B10"/>
    <w:rsid w:val="00760786"/>
    <w:rsid w:val="00761D64"/>
    <w:rsid w:val="007645FB"/>
    <w:rsid w:val="00785238"/>
    <w:rsid w:val="00785321"/>
    <w:rsid w:val="007A2AEA"/>
    <w:rsid w:val="007A61C0"/>
    <w:rsid w:val="007A77B8"/>
    <w:rsid w:val="007B64E3"/>
    <w:rsid w:val="007C0175"/>
    <w:rsid w:val="007D3CFF"/>
    <w:rsid w:val="007E3439"/>
    <w:rsid w:val="007E4C0B"/>
    <w:rsid w:val="007E6B5F"/>
    <w:rsid w:val="007E718B"/>
    <w:rsid w:val="007F4E42"/>
    <w:rsid w:val="007F519D"/>
    <w:rsid w:val="007F72A7"/>
    <w:rsid w:val="0080020D"/>
    <w:rsid w:val="008012E6"/>
    <w:rsid w:val="00802EEB"/>
    <w:rsid w:val="00803B61"/>
    <w:rsid w:val="00805AEE"/>
    <w:rsid w:val="0080701A"/>
    <w:rsid w:val="008100C9"/>
    <w:rsid w:val="008210A4"/>
    <w:rsid w:val="008238F2"/>
    <w:rsid w:val="00824211"/>
    <w:rsid w:val="008354D5"/>
    <w:rsid w:val="00841384"/>
    <w:rsid w:val="00844054"/>
    <w:rsid w:val="008506A5"/>
    <w:rsid w:val="00855F6A"/>
    <w:rsid w:val="008634B9"/>
    <w:rsid w:val="0086547D"/>
    <w:rsid w:val="0086640E"/>
    <w:rsid w:val="00871ED0"/>
    <w:rsid w:val="00872DC1"/>
    <w:rsid w:val="00876AA5"/>
    <w:rsid w:val="00880F44"/>
    <w:rsid w:val="00883888"/>
    <w:rsid w:val="008840FB"/>
    <w:rsid w:val="00896FCB"/>
    <w:rsid w:val="008A0D01"/>
    <w:rsid w:val="008A6D73"/>
    <w:rsid w:val="008B2880"/>
    <w:rsid w:val="008B4E63"/>
    <w:rsid w:val="008C0AB4"/>
    <w:rsid w:val="008C34A3"/>
    <w:rsid w:val="008D1C1D"/>
    <w:rsid w:val="008E1361"/>
    <w:rsid w:val="008E3192"/>
    <w:rsid w:val="008E63CF"/>
    <w:rsid w:val="008E66E8"/>
    <w:rsid w:val="009062A3"/>
    <w:rsid w:val="009153E7"/>
    <w:rsid w:val="00921F4D"/>
    <w:rsid w:val="00930185"/>
    <w:rsid w:val="0094330E"/>
    <w:rsid w:val="009451AE"/>
    <w:rsid w:val="00947C55"/>
    <w:rsid w:val="00954E80"/>
    <w:rsid w:val="00956481"/>
    <w:rsid w:val="009657B8"/>
    <w:rsid w:val="0097197F"/>
    <w:rsid w:val="009858C8"/>
    <w:rsid w:val="009870F1"/>
    <w:rsid w:val="00994AFE"/>
    <w:rsid w:val="0099653E"/>
    <w:rsid w:val="00997FA7"/>
    <w:rsid w:val="009A3132"/>
    <w:rsid w:val="009A5BDA"/>
    <w:rsid w:val="009A5FF2"/>
    <w:rsid w:val="009B5529"/>
    <w:rsid w:val="009C24F1"/>
    <w:rsid w:val="009C5571"/>
    <w:rsid w:val="009D3FD0"/>
    <w:rsid w:val="009E5295"/>
    <w:rsid w:val="009E5C57"/>
    <w:rsid w:val="009F4438"/>
    <w:rsid w:val="009F5D6A"/>
    <w:rsid w:val="00A069A3"/>
    <w:rsid w:val="00A072B7"/>
    <w:rsid w:val="00A16B06"/>
    <w:rsid w:val="00A2057B"/>
    <w:rsid w:val="00A248C7"/>
    <w:rsid w:val="00A339E4"/>
    <w:rsid w:val="00A34D77"/>
    <w:rsid w:val="00A4214A"/>
    <w:rsid w:val="00A4294B"/>
    <w:rsid w:val="00A502F1"/>
    <w:rsid w:val="00A52A0E"/>
    <w:rsid w:val="00A53233"/>
    <w:rsid w:val="00A54357"/>
    <w:rsid w:val="00A620EF"/>
    <w:rsid w:val="00A65028"/>
    <w:rsid w:val="00A674EB"/>
    <w:rsid w:val="00A76317"/>
    <w:rsid w:val="00A7792B"/>
    <w:rsid w:val="00A85CAE"/>
    <w:rsid w:val="00A91F34"/>
    <w:rsid w:val="00A96060"/>
    <w:rsid w:val="00AA3F6A"/>
    <w:rsid w:val="00AB1501"/>
    <w:rsid w:val="00AB569E"/>
    <w:rsid w:val="00AC237F"/>
    <w:rsid w:val="00AC3697"/>
    <w:rsid w:val="00AC4080"/>
    <w:rsid w:val="00AC4D87"/>
    <w:rsid w:val="00AD44DF"/>
    <w:rsid w:val="00AE29E6"/>
    <w:rsid w:val="00AF4BE3"/>
    <w:rsid w:val="00AF58FC"/>
    <w:rsid w:val="00B12E0B"/>
    <w:rsid w:val="00B13582"/>
    <w:rsid w:val="00B15043"/>
    <w:rsid w:val="00B206BC"/>
    <w:rsid w:val="00B23AB0"/>
    <w:rsid w:val="00B34ECF"/>
    <w:rsid w:val="00B466AA"/>
    <w:rsid w:val="00B6261D"/>
    <w:rsid w:val="00B63770"/>
    <w:rsid w:val="00B64560"/>
    <w:rsid w:val="00B70E06"/>
    <w:rsid w:val="00B70E5A"/>
    <w:rsid w:val="00B72FF9"/>
    <w:rsid w:val="00B80239"/>
    <w:rsid w:val="00B831C4"/>
    <w:rsid w:val="00B84F94"/>
    <w:rsid w:val="00B85FCB"/>
    <w:rsid w:val="00B90DE5"/>
    <w:rsid w:val="00B911FE"/>
    <w:rsid w:val="00B938A7"/>
    <w:rsid w:val="00BC0409"/>
    <w:rsid w:val="00BC198C"/>
    <w:rsid w:val="00BC4398"/>
    <w:rsid w:val="00BC5CC9"/>
    <w:rsid w:val="00BD018F"/>
    <w:rsid w:val="00BD10DD"/>
    <w:rsid w:val="00BD302B"/>
    <w:rsid w:val="00BE2FB3"/>
    <w:rsid w:val="00BE5011"/>
    <w:rsid w:val="00C10FE0"/>
    <w:rsid w:val="00C11536"/>
    <w:rsid w:val="00C145D2"/>
    <w:rsid w:val="00C260AB"/>
    <w:rsid w:val="00C37E23"/>
    <w:rsid w:val="00C40A8F"/>
    <w:rsid w:val="00C415BC"/>
    <w:rsid w:val="00C43027"/>
    <w:rsid w:val="00C45CD5"/>
    <w:rsid w:val="00C67F20"/>
    <w:rsid w:val="00C73FC4"/>
    <w:rsid w:val="00C81E6F"/>
    <w:rsid w:val="00C93761"/>
    <w:rsid w:val="00C95B92"/>
    <w:rsid w:val="00CA144B"/>
    <w:rsid w:val="00CA237E"/>
    <w:rsid w:val="00CA6425"/>
    <w:rsid w:val="00CA7009"/>
    <w:rsid w:val="00CB3944"/>
    <w:rsid w:val="00CB7908"/>
    <w:rsid w:val="00CD623F"/>
    <w:rsid w:val="00CE6D24"/>
    <w:rsid w:val="00CF20E6"/>
    <w:rsid w:val="00CF282D"/>
    <w:rsid w:val="00CF7940"/>
    <w:rsid w:val="00D0200D"/>
    <w:rsid w:val="00D1013D"/>
    <w:rsid w:val="00D136B8"/>
    <w:rsid w:val="00D2014A"/>
    <w:rsid w:val="00D23FAD"/>
    <w:rsid w:val="00D33DCD"/>
    <w:rsid w:val="00D55459"/>
    <w:rsid w:val="00D74800"/>
    <w:rsid w:val="00D74DED"/>
    <w:rsid w:val="00D76B35"/>
    <w:rsid w:val="00D9061F"/>
    <w:rsid w:val="00D93122"/>
    <w:rsid w:val="00DB7E01"/>
    <w:rsid w:val="00DC4C03"/>
    <w:rsid w:val="00DD4E9F"/>
    <w:rsid w:val="00DD5C75"/>
    <w:rsid w:val="00DE40AC"/>
    <w:rsid w:val="00DF1BFA"/>
    <w:rsid w:val="00DF396C"/>
    <w:rsid w:val="00DF69C8"/>
    <w:rsid w:val="00E2118E"/>
    <w:rsid w:val="00E32FA4"/>
    <w:rsid w:val="00E361DA"/>
    <w:rsid w:val="00E42C12"/>
    <w:rsid w:val="00E52728"/>
    <w:rsid w:val="00E60332"/>
    <w:rsid w:val="00E629E3"/>
    <w:rsid w:val="00E65F50"/>
    <w:rsid w:val="00E701A1"/>
    <w:rsid w:val="00E730EA"/>
    <w:rsid w:val="00E75FB2"/>
    <w:rsid w:val="00E8244A"/>
    <w:rsid w:val="00E93538"/>
    <w:rsid w:val="00EA5121"/>
    <w:rsid w:val="00EA5770"/>
    <w:rsid w:val="00EA7DB2"/>
    <w:rsid w:val="00EB2305"/>
    <w:rsid w:val="00EC23B3"/>
    <w:rsid w:val="00EC2EBB"/>
    <w:rsid w:val="00EE0D56"/>
    <w:rsid w:val="00EF60C3"/>
    <w:rsid w:val="00EF7359"/>
    <w:rsid w:val="00F039FF"/>
    <w:rsid w:val="00F03F51"/>
    <w:rsid w:val="00F06082"/>
    <w:rsid w:val="00F105C4"/>
    <w:rsid w:val="00F145A3"/>
    <w:rsid w:val="00F202EC"/>
    <w:rsid w:val="00F20E8D"/>
    <w:rsid w:val="00F359E0"/>
    <w:rsid w:val="00F3676A"/>
    <w:rsid w:val="00F37AF8"/>
    <w:rsid w:val="00F40750"/>
    <w:rsid w:val="00F442C3"/>
    <w:rsid w:val="00F4570B"/>
    <w:rsid w:val="00F52E70"/>
    <w:rsid w:val="00F565E2"/>
    <w:rsid w:val="00F60025"/>
    <w:rsid w:val="00F6355B"/>
    <w:rsid w:val="00F80295"/>
    <w:rsid w:val="00F86660"/>
    <w:rsid w:val="00FA147E"/>
    <w:rsid w:val="00FA4139"/>
    <w:rsid w:val="00FB1680"/>
    <w:rsid w:val="00FB1BBD"/>
    <w:rsid w:val="00FB1E86"/>
    <w:rsid w:val="00FB7F0A"/>
    <w:rsid w:val="00FC3B15"/>
    <w:rsid w:val="00FC469C"/>
    <w:rsid w:val="00FC53DC"/>
    <w:rsid w:val="00FC7D64"/>
    <w:rsid w:val="00FE08AB"/>
    <w:rsid w:val="00FE5B63"/>
    <w:rsid w:val="00FF0CAF"/>
    <w:rsid w:val="00FF30BC"/>
    <w:rsid w:val="00F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  <o:colormenu v:ext="edit" strokecolor="#e00"/>
    </o:shapedefaults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28"/>
        <o:r id="V:Rule4" type="callout" idref="#_x0000_s1031"/>
        <o:r id="V:Rule5" type="callout" idref="#_x0000_s1030"/>
        <o:r id="V:Rule6" type="callout" idref="#_x0000_s1029"/>
        <o:r id="V:Rule7" type="callout" idref="#_x0000_s1034"/>
        <o:r id="V:Rule8" type="callout" idref="#_x0000_s1033"/>
        <o:r id="V:Rule9" type="callout" idref="#_x0000_s1032"/>
        <o:r id="V:Rule10" type="callout" idref="#_x0000_s1037"/>
        <o:r id="V:Rule11" type="callout" idref="#_x0000_s1036"/>
        <o:r id="V:Rule12" type="callout" idref="#_x0000_s1035"/>
        <o:r id="V:Rule13" type="callout" idref="#_x0000_s1040"/>
        <o:r id="V:Rule14" type="callout" idref="#_x0000_s1039"/>
        <o:r id="V:Rule15" type="callout" idref="#_x0000_s1038"/>
        <o:r id="V:Rule16" type="callout" idref="#_x0000_s1043"/>
        <o:r id="V:Rule17" type="callout" idref="#_x0000_s1042"/>
        <o:r id="V:Rule18" type="callout" idref="#_x0000_s1041"/>
        <o:r id="V:Rule19" type="callout" idref="#_x0000_s1045"/>
        <o:r id="V:Rule20" type="callout" idref="#_x0000_s1044"/>
        <o:r id="V:Rule21" type="callout" idref="#_x0000_s1046"/>
        <o:r id="V:Rule22" type="callout" idref="#_x0000_s1047"/>
        <o:r id="V:Rule23" type="callout" idref="#_x0000_s1048"/>
        <o:r id="V:Rule24" type="callout" idref="#吹き出し: 四角形 14"/>
        <o:r id="V:Rule25" type="callout" idref="#吹き出し: 四角形 2"/>
        <o:r id="V:Rule26" type="callout" idref="#吹き出し: 四角形 3"/>
        <o:r id="V:Rule27" type="callout" idref="#吹き出し: 四角形 4"/>
      </o:rules>
    </o:shapelayout>
  </w:shapeDefaults>
  <w:decimalSymbol w:val="."/>
  <w:listSeparator w:val=","/>
  <w14:docId w14:val="4ED53C23"/>
  <w15:chartTrackingRefBased/>
  <w15:docId w15:val="{FDA4F82D-E077-47EA-8147-45368A3F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5043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51DAC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4" w:lineRule="atLeast"/>
      <w:jc w:val="both"/>
    </w:pPr>
    <w:rPr>
      <w:rFonts w:ascii="Times New Roman" w:hAnsi="Times New Roman"/>
      <w:spacing w:val="-1"/>
      <w:sz w:val="22"/>
      <w:szCs w:val="22"/>
    </w:rPr>
  </w:style>
  <w:style w:type="paragraph" w:styleId="a6">
    <w:name w:val="Body Text Indent"/>
    <w:basedOn w:val="a"/>
    <w:pPr>
      <w:ind w:left="255" w:hangingChars="102" w:hanging="255"/>
    </w:pPr>
  </w:style>
  <w:style w:type="paragraph" w:styleId="2">
    <w:name w:val="Body Text Indent 2"/>
    <w:basedOn w:val="a"/>
    <w:pPr>
      <w:ind w:left="254" w:hangingChars="97" w:hanging="254"/>
    </w:pPr>
    <w:rPr>
      <w:rFonts w:hAnsi="Times New Roman"/>
      <w:spacing w:val="6"/>
    </w:rPr>
  </w:style>
  <w:style w:type="paragraph" w:styleId="3">
    <w:name w:val="Body Text Indent 3"/>
    <w:basedOn w:val="a"/>
    <w:pPr>
      <w:spacing w:line="180" w:lineRule="auto"/>
      <w:ind w:left="511" w:hangingChars="195" w:hanging="511"/>
    </w:pPr>
    <w:rPr>
      <w:rFonts w:hAnsi="Times New Roman"/>
      <w:spacing w:val="6"/>
    </w:rPr>
  </w:style>
  <w:style w:type="paragraph" w:styleId="a7">
    <w:name w:val="footer"/>
    <w:basedOn w:val="a"/>
    <w:rsid w:val="00356B7B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760786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59"/>
    <w:rsid w:val="00F03F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mm">
    <w:name w:val="標準 + 左 :  0 mm"/>
    <w:aliases w:val="ぶら下げインデント :  1.02 字,最初の行 :  -1.02 字"/>
    <w:basedOn w:val="a"/>
    <w:rsid w:val="0052597B"/>
  </w:style>
  <w:style w:type="paragraph" w:styleId="ab">
    <w:name w:val="header"/>
    <w:basedOn w:val="a"/>
    <w:rsid w:val="00107872"/>
    <w:pPr>
      <w:tabs>
        <w:tab w:val="center" w:pos="4252"/>
        <w:tab w:val="right" w:pos="8504"/>
      </w:tabs>
      <w:snapToGrid w:val="0"/>
    </w:pPr>
  </w:style>
  <w:style w:type="character" w:customStyle="1" w:styleId="a9">
    <w:name w:val="吹き出し (文字)"/>
    <w:link w:val="a8"/>
    <w:rsid w:val="00760786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B466AA"/>
    <w:rPr>
      <w:sz w:val="18"/>
      <w:szCs w:val="18"/>
    </w:rPr>
  </w:style>
  <w:style w:type="paragraph" w:styleId="ad">
    <w:name w:val="annotation text"/>
    <w:basedOn w:val="a"/>
    <w:link w:val="ae"/>
    <w:rsid w:val="00B466AA"/>
    <w:pPr>
      <w:jc w:val="left"/>
    </w:pPr>
  </w:style>
  <w:style w:type="character" w:customStyle="1" w:styleId="ae">
    <w:name w:val="コメント文字列 (文字)"/>
    <w:link w:val="ad"/>
    <w:rsid w:val="00B466AA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B466AA"/>
    <w:rPr>
      <w:b/>
      <w:bCs/>
    </w:rPr>
  </w:style>
  <w:style w:type="character" w:customStyle="1" w:styleId="af0">
    <w:name w:val="コメント内容 (文字)"/>
    <w:link w:val="af"/>
    <w:rsid w:val="00B466AA"/>
    <w:rPr>
      <w:rFonts w:ascii="ＭＳ 明朝"/>
      <w:b/>
      <w:bCs/>
      <w:kern w:val="2"/>
      <w:sz w:val="24"/>
      <w:szCs w:val="24"/>
    </w:rPr>
  </w:style>
  <w:style w:type="paragraph" w:styleId="af1">
    <w:name w:val="Revision"/>
    <w:hidden/>
    <w:uiPriority w:val="99"/>
    <w:semiHidden/>
    <w:rsid w:val="006A67ED"/>
    <w:rPr>
      <w:rFonts w:ascii="ＭＳ 明朝"/>
      <w:kern w:val="2"/>
      <w:sz w:val="24"/>
      <w:szCs w:val="24"/>
    </w:rPr>
  </w:style>
  <w:style w:type="character" w:customStyle="1" w:styleId="10">
    <w:name w:val="見出し 1 (文字)"/>
    <w:basedOn w:val="a0"/>
    <w:link w:val="1"/>
    <w:rsid w:val="00151DAC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47513-6E33-4EC3-AB37-2733F82C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石川県産業技術等研究開発等補助金交付要綱</vt:lpstr>
      <vt:lpstr>石川県産業技術等研究開発等補助金交付要綱</vt:lpstr>
    </vt:vector>
  </TitlesOfParts>
  <Company>石川県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石川県産業技術等研究開発等補助金交付要綱</dc:title>
  <dc:subject/>
  <dc:creator>石川県</dc:creator>
  <cp:keywords/>
  <cp:lastModifiedBy>morikawa</cp:lastModifiedBy>
  <cp:revision>42</cp:revision>
  <cp:lastPrinted>2021-09-28T05:19:00Z</cp:lastPrinted>
  <dcterms:created xsi:type="dcterms:W3CDTF">2020-06-25T11:39:00Z</dcterms:created>
  <dcterms:modified xsi:type="dcterms:W3CDTF">2025-12-04T07:50:00Z</dcterms:modified>
</cp:coreProperties>
</file>